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A198CB" w14:textId="0D3C7067" w:rsidR="004750A7" w:rsidRDefault="004750A7" w:rsidP="00375061"/>
    <w:p w14:paraId="386F5952" w14:textId="77D43D0A" w:rsidR="007A13C3" w:rsidRPr="00181CF6" w:rsidRDefault="007A13C3" w:rsidP="00A6033F">
      <w:pPr>
        <w:pStyle w:val="3Policytitle"/>
        <w:jc w:val="center"/>
      </w:pPr>
      <w:r w:rsidRPr="00181CF6">
        <w:t>S</w:t>
      </w:r>
      <w:r>
        <w:t xml:space="preserve">pecial educational </w:t>
      </w:r>
      <w:r>
        <w:br/>
        <w:t xml:space="preserve">needs and disabilities (SEND) </w:t>
      </w:r>
      <w:r w:rsidRPr="00181CF6">
        <w:t>policy</w:t>
      </w:r>
    </w:p>
    <w:p w14:paraId="22C273C3" w14:textId="77777777" w:rsidR="003E0943" w:rsidRDefault="003E0943" w:rsidP="007A13C3">
      <w:pPr>
        <w:pStyle w:val="6Abstract"/>
        <w:rPr>
          <w:highlight w:val="yellow"/>
          <w:lang w:val="en-GB"/>
        </w:rPr>
      </w:pPr>
    </w:p>
    <w:p w14:paraId="18DFB292" w14:textId="1003B8B1" w:rsidR="007A13C3" w:rsidRPr="00181CF6" w:rsidRDefault="0014046E" w:rsidP="0014046E">
      <w:pPr>
        <w:pStyle w:val="6Abstract"/>
        <w:jc w:val="center"/>
        <w:rPr>
          <w:lang w:val="en-GB"/>
        </w:rPr>
      </w:pPr>
      <w:r>
        <w:rPr>
          <w:lang w:val="en-GB"/>
        </w:rPr>
        <w:t>Knotty Ash Primary &amp; Nursery School</w:t>
      </w:r>
    </w:p>
    <w:p w14:paraId="58D23D64" w14:textId="7B1380F4" w:rsidR="007A13C3" w:rsidRPr="00181CF6" w:rsidRDefault="007A13C3" w:rsidP="007A13C3">
      <w:pPr>
        <w:pStyle w:val="1bodycopy10pt"/>
      </w:pPr>
    </w:p>
    <w:p w14:paraId="148A0191" w14:textId="36470EF8" w:rsidR="007A13C3" w:rsidRPr="00181CF6" w:rsidRDefault="0014046E" w:rsidP="007A13C3">
      <w:pPr>
        <w:pStyle w:val="1bodycopy10pt"/>
        <w:rPr>
          <w:noProof/>
          <w:color w:val="00CF80"/>
          <w:szCs w:val="20"/>
        </w:rPr>
      </w:pPr>
      <w:r w:rsidRPr="0014046E">
        <w:rPr>
          <w:rFonts w:ascii="Calibri" w:eastAsia="Times New Roman" w:hAnsi="Calibri"/>
          <w:noProof/>
          <w:sz w:val="24"/>
          <w:lang w:val="en-GB"/>
        </w:rPr>
        <w:drawing>
          <wp:anchor distT="0" distB="0" distL="114300" distR="114300" simplePos="0" relativeHeight="251659776" behindDoc="1" locked="0" layoutInCell="1" allowOverlap="1" wp14:anchorId="2CF2B1B7" wp14:editId="5F162386">
            <wp:simplePos x="0" y="0"/>
            <wp:positionH relativeFrom="margin">
              <wp:align>center</wp:align>
            </wp:positionH>
            <wp:positionV relativeFrom="paragraph">
              <wp:posOffset>5715</wp:posOffset>
            </wp:positionV>
            <wp:extent cx="3617842" cy="2228850"/>
            <wp:effectExtent l="0" t="0" r="1905" b="0"/>
            <wp:wrapNone/>
            <wp:docPr id="136602239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6022393" name="Picture 4"/>
                    <pic:cNvPicPr/>
                  </pic:nvPicPr>
                  <pic:blipFill rotWithShape="1">
                    <a:blip r:embed="rId8" cstate="print">
                      <a:extLst>
                        <a:ext uri="{28A0092B-C50C-407E-A947-70E740481C1C}">
                          <a14:useLocalDpi xmlns:a14="http://schemas.microsoft.com/office/drawing/2010/main" val="0"/>
                        </a:ext>
                      </a:extLst>
                    </a:blip>
                    <a:srcRect l="5951" t="16539" r="57018" b="26406"/>
                    <a:stretch/>
                  </pic:blipFill>
                  <pic:spPr bwMode="auto">
                    <a:xfrm>
                      <a:off x="0" y="0"/>
                      <a:ext cx="3617842" cy="22288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D6AE228" w14:textId="5D0C6E68" w:rsidR="007A13C3" w:rsidRPr="00181CF6" w:rsidRDefault="007A13C3" w:rsidP="007A13C3">
      <w:pPr>
        <w:pStyle w:val="1bodycopy10pt"/>
        <w:rPr>
          <w:noProof/>
        </w:rPr>
      </w:pPr>
    </w:p>
    <w:p w14:paraId="5872E123" w14:textId="03E56B5D" w:rsidR="007A13C3" w:rsidRPr="00181CF6" w:rsidRDefault="007A13C3" w:rsidP="007A13C3">
      <w:pPr>
        <w:pStyle w:val="1bodycopy10pt"/>
        <w:rPr>
          <w:noProof/>
        </w:rPr>
      </w:pPr>
    </w:p>
    <w:p w14:paraId="4A33D5EE" w14:textId="0E90DAAF" w:rsidR="007A13C3" w:rsidRPr="00181CF6" w:rsidRDefault="007A13C3" w:rsidP="007A13C3">
      <w:pPr>
        <w:pStyle w:val="1bodycopy10pt"/>
      </w:pPr>
    </w:p>
    <w:p w14:paraId="41A2D99D" w14:textId="7B38995A" w:rsidR="007A13C3" w:rsidRPr="00181CF6" w:rsidRDefault="007A13C3" w:rsidP="0014046E">
      <w:pPr>
        <w:pStyle w:val="1bodycopy10pt"/>
        <w:jc w:val="center"/>
      </w:pPr>
    </w:p>
    <w:p w14:paraId="1F8320D2" w14:textId="329FD074" w:rsidR="007A13C3" w:rsidRPr="00181CF6" w:rsidRDefault="0014046E" w:rsidP="0014046E">
      <w:pPr>
        <w:pStyle w:val="1bodycopy10pt"/>
        <w:tabs>
          <w:tab w:val="left" w:pos="2940"/>
        </w:tabs>
      </w:pPr>
      <w:r>
        <w:tab/>
      </w:r>
    </w:p>
    <w:p w14:paraId="048EE864" w14:textId="169B9381" w:rsidR="007A13C3" w:rsidRPr="00181CF6" w:rsidRDefault="007A13C3" w:rsidP="007A13C3">
      <w:pPr>
        <w:pStyle w:val="1bodycopy10pt"/>
      </w:pPr>
    </w:p>
    <w:p w14:paraId="7975FE78" w14:textId="6E3877E4" w:rsidR="007A13C3" w:rsidRPr="00181CF6" w:rsidRDefault="007A13C3" w:rsidP="007A13C3">
      <w:pPr>
        <w:pStyle w:val="1bodycopy10pt"/>
      </w:pPr>
    </w:p>
    <w:p w14:paraId="3EB04000" w14:textId="2B360E62" w:rsidR="007A13C3" w:rsidRPr="00181CF6" w:rsidRDefault="007A13C3" w:rsidP="007A13C3">
      <w:pPr>
        <w:pStyle w:val="1bodycopy10pt"/>
      </w:pPr>
    </w:p>
    <w:p w14:paraId="0A9403F7" w14:textId="19B644F6" w:rsidR="007A13C3" w:rsidRPr="00181CF6" w:rsidRDefault="007A13C3" w:rsidP="007A13C3">
      <w:pPr>
        <w:pStyle w:val="1bodycopy10pt"/>
      </w:pPr>
    </w:p>
    <w:p w14:paraId="6B68C48A" w14:textId="77777777" w:rsidR="007A13C3" w:rsidRPr="00181CF6" w:rsidRDefault="007A13C3" w:rsidP="007A13C3">
      <w:pPr>
        <w:pStyle w:val="1bodycopy10pt"/>
      </w:pPr>
    </w:p>
    <w:p w14:paraId="2D48C99C" w14:textId="77777777" w:rsidR="007A13C3" w:rsidRPr="00181CF6" w:rsidRDefault="007A13C3" w:rsidP="007A13C3">
      <w:pPr>
        <w:pStyle w:val="1bodycopy10pt"/>
      </w:pPr>
    </w:p>
    <w:p w14:paraId="5C6B39AA" w14:textId="77777777" w:rsidR="007A13C3" w:rsidRPr="00181CF6" w:rsidRDefault="007A13C3" w:rsidP="007A13C3">
      <w:pPr>
        <w:pStyle w:val="1bodycopy10pt"/>
      </w:pPr>
    </w:p>
    <w:p w14:paraId="1890205A" w14:textId="77777777" w:rsidR="007A13C3" w:rsidRPr="00181CF6" w:rsidRDefault="007A13C3" w:rsidP="007A13C3">
      <w:pPr>
        <w:pStyle w:val="1bodycopy10pt"/>
      </w:pPr>
    </w:p>
    <w:p w14:paraId="6C35DE41" w14:textId="77777777" w:rsidR="007A13C3" w:rsidRPr="00181CF6" w:rsidRDefault="007A13C3" w:rsidP="007A13C3">
      <w:pPr>
        <w:pStyle w:val="1bodycopy10pt"/>
      </w:pPr>
    </w:p>
    <w:p w14:paraId="699C6157" w14:textId="77777777" w:rsidR="007A13C3" w:rsidRPr="00181CF6" w:rsidRDefault="007A13C3" w:rsidP="007A13C3">
      <w:pPr>
        <w:pStyle w:val="1bodycopy10pt"/>
      </w:pPr>
    </w:p>
    <w:p w14:paraId="2F4F3F04" w14:textId="77777777" w:rsidR="007A13C3" w:rsidRDefault="007A13C3" w:rsidP="007A13C3">
      <w:pPr>
        <w:pStyle w:val="1bodycopy10pt"/>
      </w:pPr>
    </w:p>
    <w:p w14:paraId="0E315253" w14:textId="77777777" w:rsidR="003E0943" w:rsidRPr="00181CF6" w:rsidRDefault="003E0943" w:rsidP="007A13C3">
      <w:pPr>
        <w:pStyle w:val="1bodycopy10pt"/>
      </w:pPr>
    </w:p>
    <w:p w14:paraId="6BA7C08E" w14:textId="77777777" w:rsidR="007A13C3" w:rsidRPr="00181CF6" w:rsidRDefault="007A13C3" w:rsidP="007A13C3">
      <w:pPr>
        <w:pStyle w:val="1bodycopy10pt"/>
      </w:pPr>
    </w:p>
    <w:p w14:paraId="1D92E852" w14:textId="77777777" w:rsidR="007A13C3" w:rsidRPr="00181CF6" w:rsidRDefault="007A13C3" w:rsidP="007A13C3">
      <w:pPr>
        <w:pStyle w:val="1bodycopy10pt"/>
      </w:pPr>
    </w:p>
    <w:p w14:paraId="27E75873" w14:textId="77777777" w:rsidR="007A13C3" w:rsidRPr="00181CF6" w:rsidRDefault="007A13C3" w:rsidP="007A13C3">
      <w:pPr>
        <w:rPr>
          <w:b/>
        </w:rPr>
      </w:pPr>
    </w:p>
    <w:tbl>
      <w:tblPr>
        <w:tblW w:w="9720" w:type="dxa"/>
        <w:tblInd w:w="108" w:type="dxa"/>
        <w:tblBorders>
          <w:insideH w:val="single" w:sz="18" w:space="0" w:color="FFFFFF"/>
        </w:tblBorders>
        <w:shd w:val="clear" w:color="auto" w:fill="D8DFDE"/>
        <w:tblCellMar>
          <w:top w:w="57" w:type="dxa"/>
          <w:bottom w:w="57" w:type="dxa"/>
        </w:tblCellMar>
        <w:tblLook w:val="04A0" w:firstRow="1" w:lastRow="0" w:firstColumn="1" w:lastColumn="0" w:noHBand="0" w:noVBand="1"/>
      </w:tblPr>
      <w:tblGrid>
        <w:gridCol w:w="2586"/>
        <w:gridCol w:w="3268"/>
        <w:gridCol w:w="3866"/>
      </w:tblGrid>
      <w:tr w:rsidR="007A13C3" w:rsidRPr="00181CF6" w14:paraId="0C5C758D" w14:textId="77777777" w:rsidTr="00A317C8">
        <w:tc>
          <w:tcPr>
            <w:tcW w:w="2586" w:type="dxa"/>
            <w:tcBorders>
              <w:top w:val="nil"/>
              <w:bottom w:val="single" w:sz="18" w:space="0" w:color="FFFFFF"/>
            </w:tcBorders>
            <w:shd w:val="clear" w:color="auto" w:fill="D8DFDE"/>
          </w:tcPr>
          <w:p w14:paraId="7138F244" w14:textId="44D6DFBE" w:rsidR="007A13C3" w:rsidRPr="00181CF6" w:rsidRDefault="007A13C3" w:rsidP="00A317C8">
            <w:pPr>
              <w:pStyle w:val="1bodycopy10pt"/>
              <w:rPr>
                <w:b/>
              </w:rPr>
            </w:pPr>
            <w:r w:rsidRPr="00181CF6">
              <w:rPr>
                <w:b/>
              </w:rPr>
              <w:t>Approved by:</w:t>
            </w:r>
            <w:r w:rsidR="00A6033F">
              <w:rPr>
                <w:b/>
              </w:rPr>
              <w:t xml:space="preserve"> Draft </w:t>
            </w:r>
          </w:p>
        </w:tc>
        <w:tc>
          <w:tcPr>
            <w:tcW w:w="3268" w:type="dxa"/>
            <w:tcBorders>
              <w:top w:val="nil"/>
              <w:bottom w:val="single" w:sz="18" w:space="0" w:color="FFFFFF"/>
            </w:tcBorders>
            <w:shd w:val="clear" w:color="auto" w:fill="D8DFDE"/>
          </w:tcPr>
          <w:p w14:paraId="30B30747" w14:textId="6C33D784" w:rsidR="007A13C3" w:rsidRPr="00181CF6" w:rsidRDefault="007A13C3" w:rsidP="00A317C8">
            <w:pPr>
              <w:pStyle w:val="1bodycopy11pt"/>
              <w:rPr>
                <w:highlight w:val="yellow"/>
                <w:lang w:val="en-GB"/>
              </w:rPr>
            </w:pPr>
          </w:p>
        </w:tc>
        <w:tc>
          <w:tcPr>
            <w:tcW w:w="3866" w:type="dxa"/>
            <w:tcBorders>
              <w:top w:val="nil"/>
              <w:bottom w:val="single" w:sz="18" w:space="0" w:color="FFFFFF"/>
            </w:tcBorders>
            <w:shd w:val="clear" w:color="auto" w:fill="D8DFDE"/>
          </w:tcPr>
          <w:p w14:paraId="5F2AE9E9" w14:textId="0421E2A7" w:rsidR="007A13C3" w:rsidRPr="00181CF6" w:rsidRDefault="007A13C3" w:rsidP="00A317C8">
            <w:pPr>
              <w:pStyle w:val="1bodycopy11pt"/>
              <w:rPr>
                <w:lang w:val="en-GB"/>
              </w:rPr>
            </w:pPr>
            <w:r w:rsidRPr="00181CF6">
              <w:rPr>
                <w:b/>
                <w:lang w:val="en-GB"/>
              </w:rPr>
              <w:t>Date:</w:t>
            </w:r>
            <w:r w:rsidRPr="00181CF6">
              <w:rPr>
                <w:lang w:val="en-GB"/>
              </w:rPr>
              <w:t xml:space="preserve">  </w:t>
            </w:r>
            <w:r w:rsidR="0014046E">
              <w:rPr>
                <w:lang w:val="en-GB"/>
              </w:rPr>
              <w:t>28/09/2026</w:t>
            </w:r>
          </w:p>
        </w:tc>
      </w:tr>
      <w:tr w:rsidR="007A13C3" w:rsidRPr="00181CF6" w14:paraId="1A969BAC" w14:textId="77777777" w:rsidTr="00A317C8">
        <w:tc>
          <w:tcPr>
            <w:tcW w:w="2586" w:type="dxa"/>
            <w:tcBorders>
              <w:top w:val="single" w:sz="18" w:space="0" w:color="FFFFFF"/>
              <w:bottom w:val="single" w:sz="18" w:space="0" w:color="FFFFFF"/>
            </w:tcBorders>
            <w:shd w:val="clear" w:color="auto" w:fill="D8DFDE"/>
          </w:tcPr>
          <w:p w14:paraId="521656E5" w14:textId="77777777" w:rsidR="007A13C3" w:rsidRPr="00181CF6" w:rsidRDefault="007A13C3" w:rsidP="00A317C8">
            <w:pPr>
              <w:pStyle w:val="1bodycopy10pt"/>
              <w:rPr>
                <w:b/>
              </w:rPr>
            </w:pPr>
            <w:r w:rsidRPr="00181CF6">
              <w:rPr>
                <w:b/>
              </w:rPr>
              <w:t>Last reviewed on:</w:t>
            </w:r>
          </w:p>
        </w:tc>
        <w:tc>
          <w:tcPr>
            <w:tcW w:w="7134" w:type="dxa"/>
            <w:gridSpan w:val="2"/>
            <w:tcBorders>
              <w:top w:val="single" w:sz="18" w:space="0" w:color="FFFFFF"/>
              <w:bottom w:val="single" w:sz="18" w:space="0" w:color="FFFFFF"/>
            </w:tcBorders>
            <w:shd w:val="clear" w:color="auto" w:fill="D8DFDE"/>
          </w:tcPr>
          <w:p w14:paraId="3E1083A1" w14:textId="34DB7308" w:rsidR="007A13C3" w:rsidRPr="00181CF6" w:rsidRDefault="0014046E" w:rsidP="00A317C8">
            <w:pPr>
              <w:pStyle w:val="1bodycopy11pt"/>
              <w:rPr>
                <w:highlight w:val="yellow"/>
                <w:lang w:val="en-GB"/>
              </w:rPr>
            </w:pPr>
            <w:r>
              <w:rPr>
                <w:highlight w:val="yellow"/>
                <w:lang w:val="en-GB"/>
              </w:rPr>
              <w:t>(To be reviewed at Governors) October 2026</w:t>
            </w:r>
          </w:p>
        </w:tc>
      </w:tr>
      <w:tr w:rsidR="007A13C3" w:rsidRPr="00181CF6" w14:paraId="7C06EE38" w14:textId="77777777" w:rsidTr="00A317C8">
        <w:tc>
          <w:tcPr>
            <w:tcW w:w="2586" w:type="dxa"/>
            <w:tcBorders>
              <w:top w:val="single" w:sz="18" w:space="0" w:color="FFFFFF"/>
              <w:bottom w:val="nil"/>
            </w:tcBorders>
            <w:shd w:val="clear" w:color="auto" w:fill="D8DFDE"/>
          </w:tcPr>
          <w:p w14:paraId="1EDEC358" w14:textId="77777777" w:rsidR="007A13C3" w:rsidRPr="00181CF6" w:rsidRDefault="007A13C3" w:rsidP="00A317C8">
            <w:pPr>
              <w:pStyle w:val="1bodycopy10pt"/>
              <w:rPr>
                <w:b/>
              </w:rPr>
            </w:pPr>
            <w:r w:rsidRPr="00181CF6">
              <w:rPr>
                <w:b/>
              </w:rPr>
              <w:t>Next review due by:</w:t>
            </w:r>
          </w:p>
        </w:tc>
        <w:tc>
          <w:tcPr>
            <w:tcW w:w="7134" w:type="dxa"/>
            <w:gridSpan w:val="2"/>
            <w:tcBorders>
              <w:top w:val="single" w:sz="18" w:space="0" w:color="FFFFFF"/>
              <w:bottom w:val="nil"/>
            </w:tcBorders>
            <w:shd w:val="clear" w:color="auto" w:fill="D8DFDE"/>
          </w:tcPr>
          <w:p w14:paraId="62F8C0BD" w14:textId="369AAB84" w:rsidR="007A13C3" w:rsidRPr="00181CF6" w:rsidRDefault="0014046E" w:rsidP="00A317C8">
            <w:pPr>
              <w:pStyle w:val="1bodycopy11pt"/>
              <w:rPr>
                <w:highlight w:val="yellow"/>
                <w:lang w:val="en-GB"/>
              </w:rPr>
            </w:pPr>
            <w:r w:rsidRPr="0014046E">
              <w:rPr>
                <w:lang w:val="en-GB"/>
              </w:rPr>
              <w:t>October 2027</w:t>
            </w:r>
          </w:p>
        </w:tc>
      </w:tr>
    </w:tbl>
    <w:p w14:paraId="30EDD933" w14:textId="77777777" w:rsidR="007A13C3" w:rsidRPr="00181CF6" w:rsidRDefault="007A13C3" w:rsidP="007A13C3">
      <w:pPr>
        <w:pStyle w:val="TOCHeading"/>
        <w:spacing w:before="0" w:after="120"/>
        <w:rPr>
          <w:rFonts w:ascii="Arial" w:hAnsi="Arial" w:cs="Arial"/>
          <w:b/>
          <w:sz w:val="28"/>
          <w:szCs w:val="28"/>
          <w:lang w:val="en-GB"/>
        </w:rPr>
      </w:pPr>
    </w:p>
    <w:p w14:paraId="2FB240EF" w14:textId="77777777" w:rsidR="007A13C3" w:rsidRPr="007A13C3" w:rsidRDefault="007A13C3" w:rsidP="007A13C3">
      <w:pPr>
        <w:pStyle w:val="TOCHeading"/>
        <w:spacing w:before="0" w:after="120"/>
        <w:rPr>
          <w:rFonts w:ascii="Arial" w:hAnsi="Arial" w:cs="Arial"/>
          <w:b/>
          <w:sz w:val="28"/>
          <w:szCs w:val="28"/>
          <w:lang w:val="en-GB"/>
        </w:rPr>
      </w:pPr>
      <w:r w:rsidRPr="00181CF6">
        <w:rPr>
          <w:rFonts w:ascii="Arial" w:hAnsi="Arial" w:cs="Arial"/>
          <w:b/>
          <w:sz w:val="28"/>
          <w:szCs w:val="28"/>
          <w:lang w:val="en-GB"/>
        </w:rPr>
        <w:t>Contents</w:t>
      </w:r>
    </w:p>
    <w:p w14:paraId="02A5B30B" w14:textId="67C40F49" w:rsidR="00EE2068" w:rsidRDefault="007A13C3">
      <w:pPr>
        <w:pStyle w:val="TOC1"/>
        <w:tabs>
          <w:tab w:val="right" w:leader="dot" w:pos="9736"/>
        </w:tabs>
        <w:rPr>
          <w:rFonts w:asciiTheme="minorHAnsi" w:eastAsiaTheme="minorEastAsia" w:hAnsiTheme="minorHAnsi" w:cstheme="minorBidi"/>
          <w:noProof/>
          <w:kern w:val="2"/>
          <w:sz w:val="24"/>
          <w14:ligatures w14:val="standardContextual"/>
        </w:rPr>
      </w:pPr>
      <w:r>
        <w:rPr>
          <w:b/>
          <w:bCs/>
          <w:noProof/>
        </w:rPr>
        <w:fldChar w:fldCharType="begin"/>
      </w:r>
      <w:r>
        <w:rPr>
          <w:b/>
          <w:bCs/>
          <w:noProof/>
        </w:rPr>
        <w:instrText xml:space="preserve"> TOC \o "1-3" \h \z \u </w:instrText>
      </w:r>
      <w:r>
        <w:rPr>
          <w:b/>
          <w:bCs/>
          <w:noProof/>
        </w:rPr>
        <w:fldChar w:fldCharType="separate"/>
      </w:r>
      <w:hyperlink w:anchor="_Toc189130725" w:history="1">
        <w:r w:rsidR="00EE2068" w:rsidRPr="00E82405">
          <w:rPr>
            <w:rStyle w:val="Hyperlink"/>
            <w:noProof/>
          </w:rPr>
          <w:t>1. Aims and objectives</w:t>
        </w:r>
        <w:r w:rsidR="00EE2068">
          <w:rPr>
            <w:noProof/>
            <w:webHidden/>
          </w:rPr>
          <w:tab/>
        </w:r>
        <w:r w:rsidR="00EE2068">
          <w:rPr>
            <w:noProof/>
            <w:webHidden/>
          </w:rPr>
          <w:fldChar w:fldCharType="begin"/>
        </w:r>
        <w:r w:rsidR="00EE2068">
          <w:rPr>
            <w:noProof/>
            <w:webHidden/>
          </w:rPr>
          <w:instrText xml:space="preserve"> PAGEREF _Toc189130725 \h </w:instrText>
        </w:r>
        <w:r w:rsidR="00EE2068">
          <w:rPr>
            <w:noProof/>
            <w:webHidden/>
          </w:rPr>
        </w:r>
        <w:r w:rsidR="00EE2068">
          <w:rPr>
            <w:noProof/>
            <w:webHidden/>
          </w:rPr>
          <w:fldChar w:fldCharType="separate"/>
        </w:r>
        <w:r w:rsidR="00EE2068">
          <w:rPr>
            <w:noProof/>
            <w:webHidden/>
          </w:rPr>
          <w:t>4</w:t>
        </w:r>
        <w:r w:rsidR="00EE2068">
          <w:rPr>
            <w:noProof/>
            <w:webHidden/>
          </w:rPr>
          <w:fldChar w:fldCharType="end"/>
        </w:r>
      </w:hyperlink>
    </w:p>
    <w:p w14:paraId="29D2650B" w14:textId="078F1817" w:rsidR="00EE2068" w:rsidRDefault="002B3E44">
      <w:pPr>
        <w:pStyle w:val="TOC1"/>
        <w:tabs>
          <w:tab w:val="right" w:leader="dot" w:pos="9736"/>
        </w:tabs>
        <w:rPr>
          <w:rFonts w:asciiTheme="minorHAnsi" w:eastAsiaTheme="minorEastAsia" w:hAnsiTheme="minorHAnsi" w:cstheme="minorBidi"/>
          <w:noProof/>
          <w:kern w:val="2"/>
          <w:sz w:val="24"/>
          <w14:ligatures w14:val="standardContextual"/>
        </w:rPr>
      </w:pPr>
      <w:hyperlink w:anchor="_Toc189130726" w:history="1">
        <w:r w:rsidR="00EE2068" w:rsidRPr="00E82405">
          <w:rPr>
            <w:rStyle w:val="Hyperlink"/>
            <w:noProof/>
          </w:rPr>
          <w:t>2. Vision and values</w:t>
        </w:r>
        <w:r w:rsidR="00EE2068">
          <w:rPr>
            <w:noProof/>
            <w:webHidden/>
          </w:rPr>
          <w:tab/>
        </w:r>
        <w:r w:rsidR="00EE2068">
          <w:rPr>
            <w:noProof/>
            <w:webHidden/>
          </w:rPr>
          <w:fldChar w:fldCharType="begin"/>
        </w:r>
        <w:r w:rsidR="00EE2068">
          <w:rPr>
            <w:noProof/>
            <w:webHidden/>
          </w:rPr>
          <w:instrText xml:space="preserve"> PAGEREF _Toc189130726 \h </w:instrText>
        </w:r>
        <w:r w:rsidR="00EE2068">
          <w:rPr>
            <w:noProof/>
            <w:webHidden/>
          </w:rPr>
        </w:r>
        <w:r w:rsidR="00EE2068">
          <w:rPr>
            <w:noProof/>
            <w:webHidden/>
          </w:rPr>
          <w:fldChar w:fldCharType="separate"/>
        </w:r>
        <w:r w:rsidR="00EE2068">
          <w:rPr>
            <w:noProof/>
            <w:webHidden/>
          </w:rPr>
          <w:t>4</w:t>
        </w:r>
        <w:r w:rsidR="00EE2068">
          <w:rPr>
            <w:noProof/>
            <w:webHidden/>
          </w:rPr>
          <w:fldChar w:fldCharType="end"/>
        </w:r>
      </w:hyperlink>
    </w:p>
    <w:p w14:paraId="077B2BBF" w14:textId="59ED86E8" w:rsidR="00EE2068" w:rsidRDefault="002B3E44">
      <w:pPr>
        <w:pStyle w:val="TOC1"/>
        <w:tabs>
          <w:tab w:val="right" w:leader="dot" w:pos="9736"/>
        </w:tabs>
        <w:rPr>
          <w:rFonts w:asciiTheme="minorHAnsi" w:eastAsiaTheme="minorEastAsia" w:hAnsiTheme="minorHAnsi" w:cstheme="minorBidi"/>
          <w:noProof/>
          <w:kern w:val="2"/>
          <w:sz w:val="24"/>
          <w14:ligatures w14:val="standardContextual"/>
        </w:rPr>
      </w:pPr>
      <w:hyperlink w:anchor="_Toc189130727" w:history="1">
        <w:r w:rsidR="00EE2068" w:rsidRPr="00E82405">
          <w:rPr>
            <w:rStyle w:val="Hyperlink"/>
            <w:noProof/>
          </w:rPr>
          <w:t>3. Legislation and guidance</w:t>
        </w:r>
        <w:r w:rsidR="00EE2068">
          <w:rPr>
            <w:noProof/>
            <w:webHidden/>
          </w:rPr>
          <w:tab/>
        </w:r>
        <w:r w:rsidR="00EE2068">
          <w:rPr>
            <w:noProof/>
            <w:webHidden/>
          </w:rPr>
          <w:fldChar w:fldCharType="begin"/>
        </w:r>
        <w:r w:rsidR="00EE2068">
          <w:rPr>
            <w:noProof/>
            <w:webHidden/>
          </w:rPr>
          <w:instrText xml:space="preserve"> PAGEREF _Toc189130727 \h </w:instrText>
        </w:r>
        <w:r w:rsidR="00EE2068">
          <w:rPr>
            <w:noProof/>
            <w:webHidden/>
          </w:rPr>
        </w:r>
        <w:r w:rsidR="00EE2068">
          <w:rPr>
            <w:noProof/>
            <w:webHidden/>
          </w:rPr>
          <w:fldChar w:fldCharType="separate"/>
        </w:r>
        <w:r w:rsidR="00EE2068">
          <w:rPr>
            <w:noProof/>
            <w:webHidden/>
          </w:rPr>
          <w:t>4</w:t>
        </w:r>
        <w:r w:rsidR="00EE2068">
          <w:rPr>
            <w:noProof/>
            <w:webHidden/>
          </w:rPr>
          <w:fldChar w:fldCharType="end"/>
        </w:r>
      </w:hyperlink>
    </w:p>
    <w:p w14:paraId="1B49F337" w14:textId="27BB9F2B" w:rsidR="00EE2068" w:rsidRDefault="002B3E44">
      <w:pPr>
        <w:pStyle w:val="TOC1"/>
        <w:tabs>
          <w:tab w:val="right" w:leader="dot" w:pos="9736"/>
        </w:tabs>
        <w:rPr>
          <w:rFonts w:asciiTheme="minorHAnsi" w:eastAsiaTheme="minorEastAsia" w:hAnsiTheme="minorHAnsi" w:cstheme="minorBidi"/>
          <w:noProof/>
          <w:kern w:val="2"/>
          <w:sz w:val="24"/>
          <w14:ligatures w14:val="standardContextual"/>
        </w:rPr>
      </w:pPr>
      <w:hyperlink w:anchor="_Toc189130728" w:history="1">
        <w:r w:rsidR="00EE2068" w:rsidRPr="00E82405">
          <w:rPr>
            <w:rStyle w:val="Hyperlink"/>
            <w:noProof/>
          </w:rPr>
          <w:t>4. Inclusion and equal opportunities</w:t>
        </w:r>
        <w:r w:rsidR="00EE2068">
          <w:rPr>
            <w:noProof/>
            <w:webHidden/>
          </w:rPr>
          <w:tab/>
        </w:r>
        <w:r w:rsidR="00EE2068">
          <w:rPr>
            <w:noProof/>
            <w:webHidden/>
          </w:rPr>
          <w:fldChar w:fldCharType="begin"/>
        </w:r>
        <w:r w:rsidR="00EE2068">
          <w:rPr>
            <w:noProof/>
            <w:webHidden/>
          </w:rPr>
          <w:instrText xml:space="preserve"> PAGEREF _Toc189130728 \h </w:instrText>
        </w:r>
        <w:r w:rsidR="00EE2068">
          <w:rPr>
            <w:noProof/>
            <w:webHidden/>
          </w:rPr>
        </w:r>
        <w:r w:rsidR="00EE2068">
          <w:rPr>
            <w:noProof/>
            <w:webHidden/>
          </w:rPr>
          <w:fldChar w:fldCharType="separate"/>
        </w:r>
        <w:r w:rsidR="00EE2068">
          <w:rPr>
            <w:noProof/>
            <w:webHidden/>
          </w:rPr>
          <w:t>5</w:t>
        </w:r>
        <w:r w:rsidR="00EE2068">
          <w:rPr>
            <w:noProof/>
            <w:webHidden/>
          </w:rPr>
          <w:fldChar w:fldCharType="end"/>
        </w:r>
      </w:hyperlink>
    </w:p>
    <w:p w14:paraId="7F043AA0" w14:textId="43BA5774" w:rsidR="00EE2068" w:rsidRDefault="002B3E44">
      <w:pPr>
        <w:pStyle w:val="TOC1"/>
        <w:tabs>
          <w:tab w:val="right" w:leader="dot" w:pos="9736"/>
        </w:tabs>
        <w:rPr>
          <w:rFonts w:asciiTheme="minorHAnsi" w:eastAsiaTheme="minorEastAsia" w:hAnsiTheme="minorHAnsi" w:cstheme="minorBidi"/>
          <w:noProof/>
          <w:kern w:val="2"/>
          <w:sz w:val="24"/>
          <w14:ligatures w14:val="standardContextual"/>
        </w:rPr>
      </w:pPr>
      <w:hyperlink w:anchor="_Toc189130729" w:history="1">
        <w:r w:rsidR="00EE2068" w:rsidRPr="00E82405">
          <w:rPr>
            <w:rStyle w:val="Hyperlink"/>
            <w:noProof/>
          </w:rPr>
          <w:t>5. Definitions</w:t>
        </w:r>
        <w:r w:rsidR="00EE2068">
          <w:rPr>
            <w:noProof/>
            <w:webHidden/>
          </w:rPr>
          <w:tab/>
        </w:r>
        <w:r w:rsidR="00EE2068">
          <w:rPr>
            <w:noProof/>
            <w:webHidden/>
          </w:rPr>
          <w:fldChar w:fldCharType="begin"/>
        </w:r>
        <w:r w:rsidR="00EE2068">
          <w:rPr>
            <w:noProof/>
            <w:webHidden/>
          </w:rPr>
          <w:instrText xml:space="preserve"> PAGEREF _Toc189130729 \h </w:instrText>
        </w:r>
        <w:r w:rsidR="00EE2068">
          <w:rPr>
            <w:noProof/>
            <w:webHidden/>
          </w:rPr>
        </w:r>
        <w:r w:rsidR="00EE2068">
          <w:rPr>
            <w:noProof/>
            <w:webHidden/>
          </w:rPr>
          <w:fldChar w:fldCharType="separate"/>
        </w:r>
        <w:r w:rsidR="00EE2068">
          <w:rPr>
            <w:noProof/>
            <w:webHidden/>
          </w:rPr>
          <w:t>5</w:t>
        </w:r>
        <w:r w:rsidR="00EE2068">
          <w:rPr>
            <w:noProof/>
            <w:webHidden/>
          </w:rPr>
          <w:fldChar w:fldCharType="end"/>
        </w:r>
      </w:hyperlink>
    </w:p>
    <w:p w14:paraId="604A0E6C" w14:textId="491CE6E8" w:rsidR="00EE2068" w:rsidRDefault="002B3E44">
      <w:pPr>
        <w:pStyle w:val="TOC1"/>
        <w:tabs>
          <w:tab w:val="right" w:leader="dot" w:pos="9736"/>
        </w:tabs>
        <w:rPr>
          <w:rFonts w:asciiTheme="minorHAnsi" w:eastAsiaTheme="minorEastAsia" w:hAnsiTheme="minorHAnsi" w:cstheme="minorBidi"/>
          <w:noProof/>
          <w:kern w:val="2"/>
          <w:sz w:val="24"/>
          <w14:ligatures w14:val="standardContextual"/>
        </w:rPr>
      </w:pPr>
      <w:hyperlink w:anchor="_Toc189130730" w:history="1">
        <w:r w:rsidR="00EE2068" w:rsidRPr="00E82405">
          <w:rPr>
            <w:rStyle w:val="Hyperlink"/>
            <w:noProof/>
          </w:rPr>
          <w:t>6. Roles and responsibilities</w:t>
        </w:r>
        <w:r w:rsidR="00EE2068">
          <w:rPr>
            <w:noProof/>
            <w:webHidden/>
          </w:rPr>
          <w:tab/>
        </w:r>
        <w:r w:rsidR="00EE2068">
          <w:rPr>
            <w:noProof/>
            <w:webHidden/>
          </w:rPr>
          <w:fldChar w:fldCharType="begin"/>
        </w:r>
        <w:r w:rsidR="00EE2068">
          <w:rPr>
            <w:noProof/>
            <w:webHidden/>
          </w:rPr>
          <w:instrText xml:space="preserve"> PAGEREF _Toc189130730 \h </w:instrText>
        </w:r>
        <w:r w:rsidR="00EE2068">
          <w:rPr>
            <w:noProof/>
            <w:webHidden/>
          </w:rPr>
        </w:r>
        <w:r w:rsidR="00EE2068">
          <w:rPr>
            <w:noProof/>
            <w:webHidden/>
          </w:rPr>
          <w:fldChar w:fldCharType="separate"/>
        </w:r>
        <w:r w:rsidR="00EE2068">
          <w:rPr>
            <w:noProof/>
            <w:webHidden/>
          </w:rPr>
          <w:t>6</w:t>
        </w:r>
        <w:r w:rsidR="00EE2068">
          <w:rPr>
            <w:noProof/>
            <w:webHidden/>
          </w:rPr>
          <w:fldChar w:fldCharType="end"/>
        </w:r>
      </w:hyperlink>
    </w:p>
    <w:p w14:paraId="141840A5" w14:textId="0CCB6EF1" w:rsidR="00EE2068" w:rsidRDefault="002B3E44">
      <w:pPr>
        <w:pStyle w:val="TOC1"/>
        <w:tabs>
          <w:tab w:val="right" w:leader="dot" w:pos="9736"/>
        </w:tabs>
        <w:rPr>
          <w:rFonts w:asciiTheme="minorHAnsi" w:eastAsiaTheme="minorEastAsia" w:hAnsiTheme="minorHAnsi" w:cstheme="minorBidi"/>
          <w:noProof/>
          <w:kern w:val="2"/>
          <w:sz w:val="24"/>
          <w14:ligatures w14:val="standardContextual"/>
        </w:rPr>
      </w:pPr>
      <w:hyperlink w:anchor="_Toc189130731" w:history="1">
        <w:r w:rsidR="00EE2068" w:rsidRPr="00E82405">
          <w:rPr>
            <w:rStyle w:val="Hyperlink"/>
            <w:noProof/>
          </w:rPr>
          <w:t>7. SEN information report</w:t>
        </w:r>
        <w:r w:rsidR="00EE2068">
          <w:rPr>
            <w:noProof/>
            <w:webHidden/>
          </w:rPr>
          <w:tab/>
        </w:r>
        <w:r w:rsidR="00EE2068">
          <w:rPr>
            <w:noProof/>
            <w:webHidden/>
          </w:rPr>
          <w:fldChar w:fldCharType="begin"/>
        </w:r>
        <w:r w:rsidR="00EE2068">
          <w:rPr>
            <w:noProof/>
            <w:webHidden/>
          </w:rPr>
          <w:instrText xml:space="preserve"> PAGEREF _Toc189130731 \h </w:instrText>
        </w:r>
        <w:r w:rsidR="00EE2068">
          <w:rPr>
            <w:noProof/>
            <w:webHidden/>
          </w:rPr>
        </w:r>
        <w:r w:rsidR="00EE2068">
          <w:rPr>
            <w:noProof/>
            <w:webHidden/>
          </w:rPr>
          <w:fldChar w:fldCharType="separate"/>
        </w:r>
        <w:r w:rsidR="00EE2068">
          <w:rPr>
            <w:noProof/>
            <w:webHidden/>
          </w:rPr>
          <w:t>9</w:t>
        </w:r>
        <w:r w:rsidR="00EE2068">
          <w:rPr>
            <w:noProof/>
            <w:webHidden/>
          </w:rPr>
          <w:fldChar w:fldCharType="end"/>
        </w:r>
      </w:hyperlink>
    </w:p>
    <w:p w14:paraId="0174B3A4" w14:textId="2471DD00" w:rsidR="00EE2068" w:rsidRDefault="002B3E44">
      <w:pPr>
        <w:pStyle w:val="TOC1"/>
        <w:tabs>
          <w:tab w:val="right" w:leader="dot" w:pos="9736"/>
        </w:tabs>
        <w:rPr>
          <w:rFonts w:asciiTheme="minorHAnsi" w:eastAsiaTheme="minorEastAsia" w:hAnsiTheme="minorHAnsi" w:cstheme="minorBidi"/>
          <w:noProof/>
          <w:kern w:val="2"/>
          <w:sz w:val="24"/>
          <w14:ligatures w14:val="standardContextual"/>
        </w:rPr>
      </w:pPr>
      <w:hyperlink w:anchor="_Toc189130732" w:history="1">
        <w:r w:rsidR="00EE2068" w:rsidRPr="00E82405">
          <w:rPr>
            <w:rStyle w:val="Hyperlink"/>
            <w:noProof/>
          </w:rPr>
          <w:t>8. Our approach to SEND support</w:t>
        </w:r>
        <w:r w:rsidR="00EE2068">
          <w:rPr>
            <w:noProof/>
            <w:webHidden/>
          </w:rPr>
          <w:tab/>
        </w:r>
        <w:r w:rsidR="00EE2068">
          <w:rPr>
            <w:noProof/>
            <w:webHidden/>
          </w:rPr>
          <w:fldChar w:fldCharType="begin"/>
        </w:r>
        <w:r w:rsidR="00EE2068">
          <w:rPr>
            <w:noProof/>
            <w:webHidden/>
          </w:rPr>
          <w:instrText xml:space="preserve"> PAGEREF _Toc189130732 \h </w:instrText>
        </w:r>
        <w:r w:rsidR="00EE2068">
          <w:rPr>
            <w:noProof/>
            <w:webHidden/>
          </w:rPr>
        </w:r>
        <w:r w:rsidR="00EE2068">
          <w:rPr>
            <w:noProof/>
            <w:webHidden/>
          </w:rPr>
          <w:fldChar w:fldCharType="separate"/>
        </w:r>
        <w:r w:rsidR="00EE2068">
          <w:rPr>
            <w:noProof/>
            <w:webHidden/>
          </w:rPr>
          <w:t>9</w:t>
        </w:r>
        <w:r w:rsidR="00EE2068">
          <w:rPr>
            <w:noProof/>
            <w:webHidden/>
          </w:rPr>
          <w:fldChar w:fldCharType="end"/>
        </w:r>
      </w:hyperlink>
    </w:p>
    <w:p w14:paraId="751C48CE" w14:textId="387CD02E" w:rsidR="00EE2068" w:rsidRDefault="002B3E44">
      <w:pPr>
        <w:pStyle w:val="TOC1"/>
        <w:tabs>
          <w:tab w:val="right" w:leader="dot" w:pos="9736"/>
        </w:tabs>
        <w:rPr>
          <w:rFonts w:asciiTheme="minorHAnsi" w:eastAsiaTheme="minorEastAsia" w:hAnsiTheme="minorHAnsi" w:cstheme="minorBidi"/>
          <w:noProof/>
          <w:kern w:val="2"/>
          <w:sz w:val="24"/>
          <w14:ligatures w14:val="standardContextual"/>
        </w:rPr>
      </w:pPr>
      <w:hyperlink w:anchor="_Toc189130733" w:history="1">
        <w:r w:rsidR="00EE2068" w:rsidRPr="00E82405">
          <w:rPr>
            <w:rStyle w:val="Hyperlink"/>
            <w:noProof/>
          </w:rPr>
          <w:t>9. Attendance</w:t>
        </w:r>
        <w:r w:rsidR="00EE2068">
          <w:rPr>
            <w:noProof/>
            <w:webHidden/>
          </w:rPr>
          <w:tab/>
        </w:r>
        <w:r w:rsidR="00EE2068">
          <w:rPr>
            <w:noProof/>
            <w:webHidden/>
          </w:rPr>
          <w:fldChar w:fldCharType="begin"/>
        </w:r>
        <w:r w:rsidR="00EE2068">
          <w:rPr>
            <w:noProof/>
            <w:webHidden/>
          </w:rPr>
          <w:instrText xml:space="preserve"> PAGEREF _Toc189130733 \h </w:instrText>
        </w:r>
        <w:r w:rsidR="00EE2068">
          <w:rPr>
            <w:noProof/>
            <w:webHidden/>
          </w:rPr>
        </w:r>
        <w:r w:rsidR="00EE2068">
          <w:rPr>
            <w:noProof/>
            <w:webHidden/>
          </w:rPr>
          <w:fldChar w:fldCharType="separate"/>
        </w:r>
        <w:r w:rsidR="00EE2068">
          <w:rPr>
            <w:noProof/>
            <w:webHidden/>
          </w:rPr>
          <w:t>12</w:t>
        </w:r>
        <w:r w:rsidR="00EE2068">
          <w:rPr>
            <w:noProof/>
            <w:webHidden/>
          </w:rPr>
          <w:fldChar w:fldCharType="end"/>
        </w:r>
      </w:hyperlink>
    </w:p>
    <w:p w14:paraId="592209D0" w14:textId="2EE7011E" w:rsidR="00EE2068" w:rsidRDefault="002B3E44">
      <w:pPr>
        <w:pStyle w:val="TOC1"/>
        <w:tabs>
          <w:tab w:val="right" w:leader="dot" w:pos="9736"/>
        </w:tabs>
        <w:rPr>
          <w:rFonts w:asciiTheme="minorHAnsi" w:eastAsiaTheme="minorEastAsia" w:hAnsiTheme="minorHAnsi" w:cstheme="minorBidi"/>
          <w:noProof/>
          <w:kern w:val="2"/>
          <w:sz w:val="24"/>
          <w14:ligatures w14:val="standardContextual"/>
        </w:rPr>
      </w:pPr>
      <w:hyperlink w:anchor="_Toc189130734" w:history="1">
        <w:r w:rsidR="00EE2068" w:rsidRPr="00E82405">
          <w:rPr>
            <w:rStyle w:val="Hyperlink"/>
            <w:noProof/>
          </w:rPr>
          <w:t>10. Safeguarding</w:t>
        </w:r>
        <w:r w:rsidR="00EE2068">
          <w:rPr>
            <w:noProof/>
            <w:webHidden/>
          </w:rPr>
          <w:tab/>
        </w:r>
        <w:r w:rsidR="00EE2068">
          <w:rPr>
            <w:noProof/>
            <w:webHidden/>
          </w:rPr>
          <w:fldChar w:fldCharType="begin"/>
        </w:r>
        <w:r w:rsidR="00EE2068">
          <w:rPr>
            <w:noProof/>
            <w:webHidden/>
          </w:rPr>
          <w:instrText xml:space="preserve"> PAGEREF _Toc189130734 \h </w:instrText>
        </w:r>
        <w:r w:rsidR="00EE2068">
          <w:rPr>
            <w:noProof/>
            <w:webHidden/>
          </w:rPr>
        </w:r>
        <w:r w:rsidR="00EE2068">
          <w:rPr>
            <w:noProof/>
            <w:webHidden/>
          </w:rPr>
          <w:fldChar w:fldCharType="separate"/>
        </w:r>
        <w:r w:rsidR="00EE2068">
          <w:rPr>
            <w:noProof/>
            <w:webHidden/>
          </w:rPr>
          <w:t>12</w:t>
        </w:r>
        <w:r w:rsidR="00EE2068">
          <w:rPr>
            <w:noProof/>
            <w:webHidden/>
          </w:rPr>
          <w:fldChar w:fldCharType="end"/>
        </w:r>
      </w:hyperlink>
    </w:p>
    <w:p w14:paraId="09DF4310" w14:textId="60924AEF" w:rsidR="00EE2068" w:rsidRDefault="002B3E44">
      <w:pPr>
        <w:pStyle w:val="TOC1"/>
        <w:tabs>
          <w:tab w:val="right" w:leader="dot" w:pos="9736"/>
        </w:tabs>
        <w:rPr>
          <w:rFonts w:asciiTheme="minorHAnsi" w:eastAsiaTheme="minorEastAsia" w:hAnsiTheme="minorHAnsi" w:cstheme="minorBidi"/>
          <w:noProof/>
          <w:kern w:val="2"/>
          <w:sz w:val="24"/>
          <w14:ligatures w14:val="standardContextual"/>
        </w:rPr>
      </w:pPr>
      <w:hyperlink w:anchor="_Toc189130735" w:history="1">
        <w:r w:rsidR="00EE2068" w:rsidRPr="00E82405">
          <w:rPr>
            <w:rStyle w:val="Hyperlink"/>
            <w:noProof/>
          </w:rPr>
          <w:t>11. Expertise and training of staff</w:t>
        </w:r>
        <w:r w:rsidR="00EE2068">
          <w:rPr>
            <w:noProof/>
            <w:webHidden/>
          </w:rPr>
          <w:tab/>
        </w:r>
        <w:r w:rsidR="00EE2068">
          <w:rPr>
            <w:noProof/>
            <w:webHidden/>
          </w:rPr>
          <w:fldChar w:fldCharType="begin"/>
        </w:r>
        <w:r w:rsidR="00EE2068">
          <w:rPr>
            <w:noProof/>
            <w:webHidden/>
          </w:rPr>
          <w:instrText xml:space="preserve"> PAGEREF _Toc189130735 \h </w:instrText>
        </w:r>
        <w:r w:rsidR="00EE2068">
          <w:rPr>
            <w:noProof/>
            <w:webHidden/>
          </w:rPr>
        </w:r>
        <w:r w:rsidR="00EE2068">
          <w:rPr>
            <w:noProof/>
            <w:webHidden/>
          </w:rPr>
          <w:fldChar w:fldCharType="separate"/>
        </w:r>
        <w:r w:rsidR="00EE2068">
          <w:rPr>
            <w:noProof/>
            <w:webHidden/>
          </w:rPr>
          <w:t>12</w:t>
        </w:r>
        <w:r w:rsidR="00EE2068">
          <w:rPr>
            <w:noProof/>
            <w:webHidden/>
          </w:rPr>
          <w:fldChar w:fldCharType="end"/>
        </w:r>
      </w:hyperlink>
    </w:p>
    <w:p w14:paraId="551C6FC3" w14:textId="56245531" w:rsidR="00EE2068" w:rsidRDefault="002B3E44">
      <w:pPr>
        <w:pStyle w:val="TOC1"/>
        <w:tabs>
          <w:tab w:val="right" w:leader="dot" w:pos="9736"/>
        </w:tabs>
        <w:rPr>
          <w:rFonts w:asciiTheme="minorHAnsi" w:eastAsiaTheme="minorEastAsia" w:hAnsiTheme="minorHAnsi" w:cstheme="minorBidi"/>
          <w:noProof/>
          <w:kern w:val="2"/>
          <w:sz w:val="24"/>
          <w14:ligatures w14:val="standardContextual"/>
        </w:rPr>
      </w:pPr>
      <w:hyperlink w:anchor="_Toc189130736" w:history="1">
        <w:r w:rsidR="00EE2068" w:rsidRPr="00E82405">
          <w:rPr>
            <w:rStyle w:val="Hyperlink"/>
            <w:noProof/>
          </w:rPr>
          <w:t>12. Links with external professional agencies</w:t>
        </w:r>
        <w:r w:rsidR="00EE2068">
          <w:rPr>
            <w:noProof/>
            <w:webHidden/>
          </w:rPr>
          <w:tab/>
        </w:r>
        <w:r w:rsidR="00EE2068">
          <w:rPr>
            <w:noProof/>
            <w:webHidden/>
          </w:rPr>
          <w:fldChar w:fldCharType="begin"/>
        </w:r>
        <w:r w:rsidR="00EE2068">
          <w:rPr>
            <w:noProof/>
            <w:webHidden/>
          </w:rPr>
          <w:instrText xml:space="preserve"> PAGEREF _Toc189130736 \h </w:instrText>
        </w:r>
        <w:r w:rsidR="00EE2068">
          <w:rPr>
            <w:noProof/>
            <w:webHidden/>
          </w:rPr>
        </w:r>
        <w:r w:rsidR="00EE2068">
          <w:rPr>
            <w:noProof/>
            <w:webHidden/>
          </w:rPr>
          <w:fldChar w:fldCharType="separate"/>
        </w:r>
        <w:r w:rsidR="00EE2068">
          <w:rPr>
            <w:noProof/>
            <w:webHidden/>
          </w:rPr>
          <w:t>12</w:t>
        </w:r>
        <w:r w:rsidR="00EE2068">
          <w:rPr>
            <w:noProof/>
            <w:webHidden/>
          </w:rPr>
          <w:fldChar w:fldCharType="end"/>
        </w:r>
      </w:hyperlink>
    </w:p>
    <w:p w14:paraId="3EF87976" w14:textId="79ADF6BF" w:rsidR="00EE2068" w:rsidRDefault="002B3E44">
      <w:pPr>
        <w:pStyle w:val="TOC1"/>
        <w:tabs>
          <w:tab w:val="right" w:leader="dot" w:pos="9736"/>
        </w:tabs>
        <w:rPr>
          <w:rFonts w:asciiTheme="minorHAnsi" w:eastAsiaTheme="minorEastAsia" w:hAnsiTheme="minorHAnsi" w:cstheme="minorBidi"/>
          <w:noProof/>
          <w:kern w:val="2"/>
          <w:sz w:val="24"/>
          <w14:ligatures w14:val="standardContextual"/>
        </w:rPr>
      </w:pPr>
      <w:hyperlink w:anchor="_Toc189130737" w:history="1">
        <w:r w:rsidR="00EE2068" w:rsidRPr="00E82405">
          <w:rPr>
            <w:rStyle w:val="Hyperlink"/>
            <w:noProof/>
          </w:rPr>
          <w:t>13. Admission and accessibility arrangements</w:t>
        </w:r>
        <w:r w:rsidR="00EE2068">
          <w:rPr>
            <w:noProof/>
            <w:webHidden/>
          </w:rPr>
          <w:tab/>
        </w:r>
        <w:r w:rsidR="00EE2068">
          <w:rPr>
            <w:noProof/>
            <w:webHidden/>
          </w:rPr>
          <w:fldChar w:fldCharType="begin"/>
        </w:r>
        <w:r w:rsidR="00EE2068">
          <w:rPr>
            <w:noProof/>
            <w:webHidden/>
          </w:rPr>
          <w:instrText xml:space="preserve"> PAGEREF _Toc189130737 \h </w:instrText>
        </w:r>
        <w:r w:rsidR="00EE2068">
          <w:rPr>
            <w:noProof/>
            <w:webHidden/>
          </w:rPr>
        </w:r>
        <w:r w:rsidR="00EE2068">
          <w:rPr>
            <w:noProof/>
            <w:webHidden/>
          </w:rPr>
          <w:fldChar w:fldCharType="separate"/>
        </w:r>
        <w:r w:rsidR="00EE2068">
          <w:rPr>
            <w:noProof/>
            <w:webHidden/>
          </w:rPr>
          <w:t>13</w:t>
        </w:r>
        <w:r w:rsidR="00EE2068">
          <w:rPr>
            <w:noProof/>
            <w:webHidden/>
          </w:rPr>
          <w:fldChar w:fldCharType="end"/>
        </w:r>
      </w:hyperlink>
    </w:p>
    <w:p w14:paraId="5D5873BD" w14:textId="02022596" w:rsidR="00EE2068" w:rsidRDefault="002B3E44">
      <w:pPr>
        <w:pStyle w:val="TOC1"/>
        <w:tabs>
          <w:tab w:val="right" w:leader="dot" w:pos="9736"/>
        </w:tabs>
        <w:rPr>
          <w:rFonts w:asciiTheme="minorHAnsi" w:eastAsiaTheme="minorEastAsia" w:hAnsiTheme="minorHAnsi" w:cstheme="minorBidi"/>
          <w:noProof/>
          <w:kern w:val="2"/>
          <w:sz w:val="24"/>
          <w14:ligatures w14:val="standardContextual"/>
        </w:rPr>
      </w:pPr>
      <w:hyperlink w:anchor="_Toc189130738" w:history="1">
        <w:r w:rsidR="00EE2068" w:rsidRPr="00E82405">
          <w:rPr>
            <w:rStyle w:val="Hyperlink"/>
            <w:noProof/>
          </w:rPr>
          <w:t>14. Complaints about SEND provision</w:t>
        </w:r>
        <w:r w:rsidR="00EE2068">
          <w:rPr>
            <w:noProof/>
            <w:webHidden/>
          </w:rPr>
          <w:tab/>
        </w:r>
        <w:r w:rsidR="00EE2068">
          <w:rPr>
            <w:noProof/>
            <w:webHidden/>
          </w:rPr>
          <w:fldChar w:fldCharType="begin"/>
        </w:r>
        <w:r w:rsidR="00EE2068">
          <w:rPr>
            <w:noProof/>
            <w:webHidden/>
          </w:rPr>
          <w:instrText xml:space="preserve"> PAGEREF _Toc189130738 \h </w:instrText>
        </w:r>
        <w:r w:rsidR="00EE2068">
          <w:rPr>
            <w:noProof/>
            <w:webHidden/>
          </w:rPr>
        </w:r>
        <w:r w:rsidR="00EE2068">
          <w:rPr>
            <w:noProof/>
            <w:webHidden/>
          </w:rPr>
          <w:fldChar w:fldCharType="separate"/>
        </w:r>
        <w:r w:rsidR="00EE2068">
          <w:rPr>
            <w:noProof/>
            <w:webHidden/>
          </w:rPr>
          <w:t>13</w:t>
        </w:r>
        <w:r w:rsidR="00EE2068">
          <w:rPr>
            <w:noProof/>
            <w:webHidden/>
          </w:rPr>
          <w:fldChar w:fldCharType="end"/>
        </w:r>
      </w:hyperlink>
    </w:p>
    <w:p w14:paraId="255D0BA1" w14:textId="4BD35BB2" w:rsidR="00EE2068" w:rsidRDefault="002B3E44">
      <w:pPr>
        <w:pStyle w:val="TOC1"/>
        <w:tabs>
          <w:tab w:val="right" w:leader="dot" w:pos="9736"/>
        </w:tabs>
        <w:rPr>
          <w:rFonts w:asciiTheme="minorHAnsi" w:eastAsiaTheme="minorEastAsia" w:hAnsiTheme="minorHAnsi" w:cstheme="minorBidi"/>
          <w:noProof/>
          <w:kern w:val="2"/>
          <w:sz w:val="24"/>
          <w14:ligatures w14:val="standardContextual"/>
        </w:rPr>
      </w:pPr>
      <w:hyperlink w:anchor="_Toc189130739" w:history="1">
        <w:r w:rsidR="00EE2068" w:rsidRPr="00E82405">
          <w:rPr>
            <w:rStyle w:val="Hyperlink"/>
            <w:noProof/>
          </w:rPr>
          <w:t>15. Monitoring and evaluation arrangements</w:t>
        </w:r>
        <w:r w:rsidR="00EE2068">
          <w:rPr>
            <w:noProof/>
            <w:webHidden/>
          </w:rPr>
          <w:tab/>
        </w:r>
        <w:r w:rsidR="00EE2068">
          <w:rPr>
            <w:noProof/>
            <w:webHidden/>
          </w:rPr>
          <w:fldChar w:fldCharType="begin"/>
        </w:r>
        <w:r w:rsidR="00EE2068">
          <w:rPr>
            <w:noProof/>
            <w:webHidden/>
          </w:rPr>
          <w:instrText xml:space="preserve"> PAGEREF _Toc189130739 \h </w:instrText>
        </w:r>
        <w:r w:rsidR="00EE2068">
          <w:rPr>
            <w:noProof/>
            <w:webHidden/>
          </w:rPr>
        </w:r>
        <w:r w:rsidR="00EE2068">
          <w:rPr>
            <w:noProof/>
            <w:webHidden/>
          </w:rPr>
          <w:fldChar w:fldCharType="separate"/>
        </w:r>
        <w:r w:rsidR="00EE2068">
          <w:rPr>
            <w:noProof/>
            <w:webHidden/>
          </w:rPr>
          <w:t>14</w:t>
        </w:r>
        <w:r w:rsidR="00EE2068">
          <w:rPr>
            <w:noProof/>
            <w:webHidden/>
          </w:rPr>
          <w:fldChar w:fldCharType="end"/>
        </w:r>
      </w:hyperlink>
    </w:p>
    <w:p w14:paraId="7D93DD87" w14:textId="62B91996" w:rsidR="00EE2068" w:rsidRDefault="002B3E44">
      <w:pPr>
        <w:pStyle w:val="TOC1"/>
        <w:tabs>
          <w:tab w:val="right" w:leader="dot" w:pos="9736"/>
        </w:tabs>
        <w:rPr>
          <w:rFonts w:asciiTheme="minorHAnsi" w:eastAsiaTheme="minorEastAsia" w:hAnsiTheme="minorHAnsi" w:cstheme="minorBidi"/>
          <w:noProof/>
          <w:kern w:val="2"/>
          <w:sz w:val="24"/>
          <w14:ligatures w14:val="standardContextual"/>
        </w:rPr>
      </w:pPr>
      <w:hyperlink w:anchor="_Toc189130740" w:history="1">
        <w:r w:rsidR="00EE2068" w:rsidRPr="00E82405">
          <w:rPr>
            <w:rStyle w:val="Hyperlink"/>
            <w:noProof/>
          </w:rPr>
          <w:t>16. Links with other policies and documents</w:t>
        </w:r>
        <w:r w:rsidR="00EE2068">
          <w:rPr>
            <w:noProof/>
            <w:webHidden/>
          </w:rPr>
          <w:tab/>
        </w:r>
        <w:r w:rsidR="00EE2068">
          <w:rPr>
            <w:noProof/>
            <w:webHidden/>
          </w:rPr>
          <w:fldChar w:fldCharType="begin"/>
        </w:r>
        <w:r w:rsidR="00EE2068">
          <w:rPr>
            <w:noProof/>
            <w:webHidden/>
          </w:rPr>
          <w:instrText xml:space="preserve"> PAGEREF _Toc189130740 \h </w:instrText>
        </w:r>
        <w:r w:rsidR="00EE2068">
          <w:rPr>
            <w:noProof/>
            <w:webHidden/>
          </w:rPr>
        </w:r>
        <w:r w:rsidR="00EE2068">
          <w:rPr>
            <w:noProof/>
            <w:webHidden/>
          </w:rPr>
          <w:fldChar w:fldCharType="separate"/>
        </w:r>
        <w:r w:rsidR="00EE2068">
          <w:rPr>
            <w:noProof/>
            <w:webHidden/>
          </w:rPr>
          <w:t>14</w:t>
        </w:r>
        <w:r w:rsidR="00EE2068">
          <w:rPr>
            <w:noProof/>
            <w:webHidden/>
          </w:rPr>
          <w:fldChar w:fldCharType="end"/>
        </w:r>
      </w:hyperlink>
    </w:p>
    <w:p w14:paraId="46D95DA9" w14:textId="2CA66D2B" w:rsidR="007A13C3" w:rsidRPr="00181CF6" w:rsidRDefault="007A13C3" w:rsidP="007A13C3">
      <w:r>
        <w:rPr>
          <w:b/>
          <w:bCs/>
          <w:noProof/>
        </w:rPr>
        <w:fldChar w:fldCharType="end"/>
      </w:r>
    </w:p>
    <w:p w14:paraId="1BEAE753" w14:textId="048F0A8C" w:rsidR="007A13C3" w:rsidRPr="00181CF6" w:rsidRDefault="00FB7118" w:rsidP="007A13C3">
      <w:pPr>
        <w:pStyle w:val="1bodycopy10pt"/>
        <w:rPr>
          <w:rFonts w:cs="Arial"/>
          <w:noProof/>
          <w:szCs w:val="20"/>
        </w:rPr>
      </w:pPr>
      <w:r>
        <w:rPr>
          <w:noProof/>
        </w:rPr>
        <mc:AlternateContent>
          <mc:Choice Requires="wps">
            <w:drawing>
              <wp:anchor distT="4294967294" distB="4294967294" distL="114300" distR="114300" simplePos="0" relativeHeight="251657728" behindDoc="0" locked="0" layoutInCell="1" allowOverlap="1" wp14:anchorId="7D9DD2B8" wp14:editId="67640E8C">
                <wp:simplePos x="0" y="0"/>
                <wp:positionH relativeFrom="column">
                  <wp:posOffset>0</wp:posOffset>
                </wp:positionH>
                <wp:positionV relativeFrom="paragraph">
                  <wp:posOffset>-1</wp:posOffset>
                </wp:positionV>
                <wp:extent cx="6158865" cy="0"/>
                <wp:effectExtent l="0" t="0" r="0" b="0"/>
                <wp:wrapNone/>
                <wp:docPr id="95699580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158865" cy="0"/>
                        </a:xfrm>
                        <a:prstGeom prst="line">
                          <a:avLst/>
                        </a:prstGeom>
                        <a:noFill/>
                        <a:ln w="12700" cap="flat" cmpd="sng" algn="ctr">
                          <a:solidFill>
                            <a:srgbClr val="12263F"/>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line w14:anchorId="7B248C7C" id="Straight Connector 1" o:spid="_x0000_s1026" style="position:absolute;flip:y;z-index:25165772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from="0,0" to="484.9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" strokecolor="#12263f" strokeweight="1pt">
                <v:stroke joinstyle="miter"/>
                <o:lock v:ext="edit" shapetype="f"/>
              </v:line>
            </w:pict>
          </mc:Fallback>
        </mc:AlternateContent>
      </w:r>
    </w:p>
    <w:p w14:paraId="1DB92735" w14:textId="77777777" w:rsidR="007A13C3" w:rsidRDefault="007A13C3" w:rsidP="007A13C3">
      <w:pPr>
        <w:pStyle w:val="Heading1"/>
      </w:pPr>
      <w:bookmarkStart w:id="0" w:name="_Toc55899048"/>
    </w:p>
    <w:p w14:paraId="6321DDBD" w14:textId="77777777" w:rsidR="007A13C3" w:rsidRDefault="007A13C3" w:rsidP="007A13C3">
      <w:pPr>
        <w:pStyle w:val="Heading1"/>
      </w:pPr>
    </w:p>
    <w:p w14:paraId="2544926C" w14:textId="77777777" w:rsidR="007A13C3" w:rsidRDefault="007A13C3" w:rsidP="007A13C3">
      <w:pPr>
        <w:pStyle w:val="Heading1"/>
      </w:pPr>
    </w:p>
    <w:p w14:paraId="52B20F40" w14:textId="77777777" w:rsidR="007A13C3" w:rsidRDefault="007A13C3" w:rsidP="007A13C3">
      <w:pPr>
        <w:pStyle w:val="Heading1"/>
      </w:pPr>
    </w:p>
    <w:p w14:paraId="13FFF82C" w14:textId="77777777" w:rsidR="007A13C3" w:rsidRDefault="007A13C3" w:rsidP="007A13C3">
      <w:pPr>
        <w:pStyle w:val="Heading1"/>
      </w:pPr>
    </w:p>
    <w:p w14:paraId="5DE0755E" w14:textId="77777777" w:rsidR="007A13C3" w:rsidRDefault="007A13C3" w:rsidP="007A13C3">
      <w:pPr>
        <w:pStyle w:val="Heading1"/>
      </w:pPr>
    </w:p>
    <w:p w14:paraId="070378A2" w14:textId="77777777" w:rsidR="007A13C3" w:rsidRDefault="007A13C3" w:rsidP="007A13C3">
      <w:pPr>
        <w:pStyle w:val="Heading1"/>
      </w:pPr>
    </w:p>
    <w:p w14:paraId="2B379E64" w14:textId="77777777" w:rsidR="007A13C3" w:rsidRDefault="007A13C3" w:rsidP="007A13C3">
      <w:pPr>
        <w:pStyle w:val="Heading1"/>
      </w:pPr>
    </w:p>
    <w:p w14:paraId="0FC43D5F" w14:textId="77777777" w:rsidR="007A13C3" w:rsidRDefault="007A13C3" w:rsidP="007A13C3">
      <w:pPr>
        <w:pStyle w:val="Heading1"/>
      </w:pPr>
    </w:p>
    <w:p w14:paraId="76730D39" w14:textId="77777777" w:rsidR="007A13C3" w:rsidRDefault="007A13C3" w:rsidP="007A13C3">
      <w:pPr>
        <w:pStyle w:val="Heading1"/>
      </w:pPr>
    </w:p>
    <w:p w14:paraId="36CF27E3" w14:textId="77777777" w:rsidR="007A13C3" w:rsidRDefault="007A13C3" w:rsidP="007A13C3">
      <w:pPr>
        <w:pStyle w:val="Heading1"/>
      </w:pPr>
    </w:p>
    <w:p w14:paraId="443A03C2" w14:textId="77777777" w:rsidR="007A13C3" w:rsidRDefault="007A13C3" w:rsidP="007A13C3">
      <w:pPr>
        <w:pStyle w:val="Heading1"/>
      </w:pPr>
    </w:p>
    <w:p w14:paraId="00AF1095" w14:textId="77777777" w:rsidR="007A13C3" w:rsidRDefault="007A13C3" w:rsidP="007A13C3">
      <w:pPr>
        <w:pStyle w:val="Heading1"/>
      </w:pPr>
    </w:p>
    <w:p w14:paraId="571BD535" w14:textId="77777777" w:rsidR="007A13C3" w:rsidRDefault="007A13C3" w:rsidP="007A13C3">
      <w:pPr>
        <w:pStyle w:val="Heading1"/>
      </w:pPr>
    </w:p>
    <w:p w14:paraId="61CF2B1E" w14:textId="77777777" w:rsidR="007A13C3" w:rsidRDefault="007A13C3" w:rsidP="007A13C3">
      <w:pPr>
        <w:pStyle w:val="Heading1"/>
      </w:pPr>
    </w:p>
    <w:p w14:paraId="63B61389" w14:textId="77777777" w:rsidR="007A13C3" w:rsidRDefault="007A13C3" w:rsidP="007A13C3">
      <w:pPr>
        <w:pStyle w:val="Heading1"/>
      </w:pPr>
    </w:p>
    <w:p w14:paraId="5B184F5A" w14:textId="77777777" w:rsidR="007A13C3" w:rsidRPr="00181CF6" w:rsidRDefault="007A13C3" w:rsidP="007A13C3">
      <w:pPr>
        <w:pStyle w:val="Heading1"/>
      </w:pPr>
      <w:bookmarkStart w:id="1" w:name="_Toc189130725"/>
      <w:r w:rsidRPr="00181CF6">
        <w:t>1. Aims</w:t>
      </w:r>
      <w:bookmarkEnd w:id="0"/>
      <w:r>
        <w:t xml:space="preserve"> and objectives</w:t>
      </w:r>
      <w:bookmarkEnd w:id="1"/>
    </w:p>
    <w:p w14:paraId="007E8883" w14:textId="480ECCB3" w:rsidR="001922F1" w:rsidRPr="0014046E" w:rsidRDefault="007C795A" w:rsidP="001922F1">
      <w:pPr>
        <w:pStyle w:val="1bodycopy10pt"/>
      </w:pPr>
      <w:r w:rsidRPr="0014046E">
        <w:t xml:space="preserve">At Knotty Ash Primary School, our special educational needs and disabilities (SEND) policy aims to: </w:t>
      </w:r>
    </w:p>
    <w:p w14:paraId="6474E003" w14:textId="77777777" w:rsidR="00F90522" w:rsidRPr="0014046E" w:rsidRDefault="00196385" w:rsidP="001922F1">
      <w:pPr>
        <w:pStyle w:val="4Bulletedcopyblue"/>
        <w:rPr>
          <w:lang w:val="en-GB"/>
        </w:rPr>
      </w:pPr>
      <w:r w:rsidRPr="0014046E">
        <w:rPr>
          <w:lang w:val="en-GB"/>
        </w:rPr>
        <w:t>S</w:t>
      </w:r>
      <w:r w:rsidR="001922F1" w:rsidRPr="0014046E">
        <w:rPr>
          <w:lang w:val="en-GB"/>
        </w:rPr>
        <w:t xml:space="preserve">et out how our school will implement the SEND Code of Practice (2014), alongside relevant national legislation and current guidance, to ensure that pupils with Special Educational Needs and Disabilities (SEND) receive the support they need to achieve their best. </w:t>
      </w:r>
    </w:p>
    <w:p w14:paraId="34C99198" w14:textId="77777777" w:rsidR="00F90522" w:rsidRPr="0014046E" w:rsidRDefault="001922F1" w:rsidP="001922F1">
      <w:pPr>
        <w:pStyle w:val="4Bulletedcopyblue"/>
        <w:rPr>
          <w:lang w:val="en-GB"/>
        </w:rPr>
      </w:pPr>
      <w:r w:rsidRPr="0014046E">
        <w:rPr>
          <w:lang w:val="en-GB"/>
        </w:rPr>
        <w:t xml:space="preserve">The school is committed to identifying pupils with SEND at the earliest possible stage and providing high-quality, inclusive learning experiences that meet individual needs. </w:t>
      </w:r>
    </w:p>
    <w:p w14:paraId="14622EF0" w14:textId="72C2C341" w:rsidR="001922F1" w:rsidRPr="0014046E" w:rsidRDefault="001922F1" w:rsidP="001922F1">
      <w:pPr>
        <w:pStyle w:val="4Bulletedcopyblue"/>
        <w:rPr>
          <w:lang w:val="en-GB"/>
        </w:rPr>
      </w:pPr>
      <w:r w:rsidRPr="0014046E">
        <w:rPr>
          <w:lang w:val="en-GB"/>
        </w:rPr>
        <w:t>We will make effective use of available resources to support pupils with SEND and ensure they have access to all aspects of school life, enabling them to participate fully alongside their peers.</w:t>
      </w:r>
    </w:p>
    <w:p w14:paraId="090BC44C" w14:textId="77777777" w:rsidR="00F90522" w:rsidRPr="0014046E" w:rsidRDefault="001922F1" w:rsidP="001922F1">
      <w:pPr>
        <w:pStyle w:val="4Bulletedcopyblue"/>
        <w:rPr>
          <w:lang w:val="en-GB"/>
        </w:rPr>
      </w:pPr>
      <w:r w:rsidRPr="0014046E">
        <w:rPr>
          <w:lang w:val="en-GB"/>
        </w:rPr>
        <w:t xml:space="preserve">Through robust assessment, accurate record keeping and regular monitoring of progress, we will build the identification and support of SEND into our whole-school approach to pupil development </w:t>
      </w:r>
      <w:r w:rsidR="00F90522" w:rsidRPr="0014046E">
        <w:rPr>
          <w:lang w:val="en-GB"/>
        </w:rPr>
        <w:t xml:space="preserve">&amp; </w:t>
      </w:r>
      <w:r w:rsidRPr="0014046E">
        <w:rPr>
          <w:lang w:val="en-GB"/>
        </w:rPr>
        <w:t>achievement.</w:t>
      </w:r>
    </w:p>
    <w:p w14:paraId="3705BCC1" w14:textId="77777777" w:rsidR="00F90522" w:rsidRPr="0014046E" w:rsidRDefault="001922F1" w:rsidP="001922F1">
      <w:pPr>
        <w:pStyle w:val="4Bulletedcopyblue"/>
        <w:rPr>
          <w:lang w:val="en-GB"/>
        </w:rPr>
      </w:pPr>
      <w:r w:rsidRPr="0014046E">
        <w:rPr>
          <w:lang w:val="en-GB"/>
        </w:rPr>
        <w:t xml:space="preserve">We aim to help pupils with SEND fulfil their aspirations, become confident individuals and lead fulfilling lives. </w:t>
      </w:r>
    </w:p>
    <w:p w14:paraId="15AF5713" w14:textId="0F4A78B7" w:rsidR="001922F1" w:rsidRPr="0014046E" w:rsidRDefault="001922F1" w:rsidP="001922F1">
      <w:pPr>
        <w:pStyle w:val="4Bulletedcopyblue"/>
        <w:rPr>
          <w:lang w:val="en-GB"/>
        </w:rPr>
      </w:pPr>
      <w:r w:rsidRPr="0014046E">
        <w:rPr>
          <w:lang w:val="en-GB"/>
        </w:rPr>
        <w:t>We will work in partnership with parents and carers, listening to and involving them, as well as pupils themselves, in discussions and decisions about support and provision.</w:t>
      </w:r>
    </w:p>
    <w:p w14:paraId="5C87563D" w14:textId="77777777" w:rsidR="00F90522" w:rsidRPr="0014046E" w:rsidRDefault="001922F1" w:rsidP="001922F1">
      <w:pPr>
        <w:pStyle w:val="4Bulletedcopyblue"/>
        <w:rPr>
          <w:lang w:val="en-GB"/>
        </w:rPr>
      </w:pPr>
      <w:r w:rsidRPr="0014046E">
        <w:rPr>
          <w:lang w:val="en-GB"/>
        </w:rPr>
        <w:t xml:space="preserve">The school is committed to providing ongoing professional development for staff to strengthen their understanding of how to identify and support vulnerable pupils and those with SEND. </w:t>
      </w:r>
    </w:p>
    <w:p w14:paraId="02AC3BFD" w14:textId="15693BD2" w:rsidR="001922F1" w:rsidRPr="0014046E" w:rsidRDefault="001922F1" w:rsidP="001922F1">
      <w:pPr>
        <w:pStyle w:val="4Bulletedcopyblue"/>
        <w:rPr>
          <w:lang w:val="en-GB"/>
        </w:rPr>
      </w:pPr>
      <w:r w:rsidRPr="0014046E">
        <w:rPr>
          <w:lang w:val="en-GB"/>
        </w:rPr>
        <w:t>The quality of teaching and outcomes for pupils with SEND will be regularly reviewed</w:t>
      </w:r>
      <w:r w:rsidR="00072D65" w:rsidRPr="0014046E">
        <w:rPr>
          <w:lang w:val="en-GB"/>
        </w:rPr>
        <w:t xml:space="preserve"> </w:t>
      </w:r>
      <w:r w:rsidRPr="0014046E">
        <w:rPr>
          <w:lang w:val="en-GB"/>
        </w:rPr>
        <w:t>and provision for these pupils will form a core element of school monitoring and continuous professional development processes.</w:t>
      </w:r>
    </w:p>
    <w:p w14:paraId="5C731DB5" w14:textId="77777777" w:rsidR="00230E7A" w:rsidRPr="0014046E" w:rsidRDefault="001922F1" w:rsidP="001922F1">
      <w:pPr>
        <w:pStyle w:val="4Bulletedcopyblue"/>
        <w:rPr>
          <w:lang w:val="en-GB"/>
        </w:rPr>
      </w:pPr>
      <w:r w:rsidRPr="0014046E">
        <w:rPr>
          <w:lang w:val="en-GB"/>
        </w:rPr>
        <w:t xml:space="preserve">This policy also clarifies the roles and responsibilities of all staff involved in supporting pupils with SEND and ensures that a consistent approach is implemented across the school. </w:t>
      </w:r>
    </w:p>
    <w:p w14:paraId="24860259" w14:textId="474798C6" w:rsidR="001922F1" w:rsidRPr="0014046E" w:rsidRDefault="001922F1" w:rsidP="001922F1">
      <w:pPr>
        <w:pStyle w:val="4Bulletedcopyblue"/>
        <w:rPr>
          <w:lang w:val="en-GB"/>
        </w:rPr>
      </w:pPr>
      <w:r w:rsidRPr="0014046E">
        <w:rPr>
          <w:lang w:val="en-GB"/>
        </w:rPr>
        <w:t>By fostering effective communication and collaboration between pupils, families, staff and external agencies, we aim to create an inclusive environment in which every pupil can thrive and achieve their full potential.</w:t>
      </w:r>
    </w:p>
    <w:p w14:paraId="1C5561A2" w14:textId="77777777" w:rsidR="001922F1" w:rsidRDefault="001922F1" w:rsidP="001922F1">
      <w:pPr>
        <w:pStyle w:val="4Bulletedcopyblue"/>
        <w:numPr>
          <w:ilvl w:val="0"/>
          <w:numId w:val="0"/>
        </w:numPr>
        <w:ind w:left="340" w:hanging="170"/>
      </w:pPr>
    </w:p>
    <w:p w14:paraId="5250036D" w14:textId="77777777" w:rsidR="007A13C3" w:rsidRPr="00B60E3F" w:rsidRDefault="007A13C3" w:rsidP="007A13C3">
      <w:pPr>
        <w:pStyle w:val="Heading1"/>
      </w:pPr>
      <w:bookmarkStart w:id="2" w:name="_Toc189130726"/>
      <w:r w:rsidRPr="00B60E3F">
        <w:t>2. Vision and values</w:t>
      </w:r>
      <w:bookmarkEnd w:id="2"/>
    </w:p>
    <w:p w14:paraId="62A04AA2" w14:textId="77777777" w:rsidR="003464E3" w:rsidRPr="0014046E" w:rsidRDefault="007A13C3" w:rsidP="007A13C3">
      <w:pPr>
        <w:pStyle w:val="1bodycopy10pt"/>
      </w:pPr>
      <w:r w:rsidRPr="0014046E">
        <w:t>Set out the vision, values and broader aims of your school’s arrangements for pupils with SEND. Expand this section to explain what your school’s efforts to achieve the best outcomes for pupils with SEND look like in practice</w:t>
      </w:r>
      <w:r w:rsidR="00402DB5" w:rsidRPr="0014046E">
        <w:t xml:space="preserve">. </w:t>
      </w:r>
    </w:p>
    <w:p w14:paraId="7EBDC8E6" w14:textId="15BB7D8A" w:rsidR="007731DF" w:rsidRPr="0014046E" w:rsidRDefault="007731DF" w:rsidP="007731DF">
      <w:pPr>
        <w:pStyle w:val="1bodycopy10pt"/>
        <w:rPr>
          <w:lang w:val="en-GB"/>
        </w:rPr>
      </w:pPr>
      <w:bookmarkStart w:id="3" w:name="_Hlk116658645"/>
      <w:r w:rsidRPr="0014046E">
        <w:rPr>
          <w:lang w:val="en-GB"/>
        </w:rPr>
        <w:t>At Knotty Ash Primary School, our vision is to inspire every child to thrive academically, socially, and emotionally.</w:t>
      </w:r>
      <w:r w:rsidR="003F3D43" w:rsidRPr="0014046E">
        <w:rPr>
          <w:lang w:val="en-GB"/>
        </w:rPr>
        <w:t xml:space="preserve"> </w:t>
      </w:r>
    </w:p>
    <w:p w14:paraId="51D10E39" w14:textId="77777777" w:rsidR="007731DF" w:rsidRPr="0014046E" w:rsidRDefault="007731DF" w:rsidP="007731DF">
      <w:pPr>
        <w:pStyle w:val="1bodycopy10pt"/>
        <w:rPr>
          <w:lang w:val="en-GB"/>
        </w:rPr>
      </w:pPr>
      <w:r w:rsidRPr="0014046E">
        <w:rPr>
          <w:lang w:val="en-GB"/>
        </w:rPr>
        <w:t>We are committed to fostering a nurturing, inclusive environment where curiosity is celebrated, resilience is built, and every learner is empowered to reach their full potential.</w:t>
      </w:r>
    </w:p>
    <w:p w14:paraId="5C1B857C" w14:textId="77777777" w:rsidR="007731DF" w:rsidRDefault="007731DF" w:rsidP="007731DF">
      <w:pPr>
        <w:pStyle w:val="1bodycopy10pt"/>
        <w:rPr>
          <w:lang w:val="en-GB"/>
        </w:rPr>
      </w:pPr>
      <w:r w:rsidRPr="0014046E">
        <w:rPr>
          <w:lang w:val="en-GB"/>
        </w:rPr>
        <w:t>Our core values—respect, responsibility, collaboration, and creativity—guide everything we do, shaping confident, compassionate, and capable individuals ready to make a positive impact on their world.</w:t>
      </w:r>
    </w:p>
    <w:p w14:paraId="15732775" w14:textId="77777777" w:rsidR="007731DF" w:rsidRDefault="007731DF" w:rsidP="007A13C3">
      <w:pPr>
        <w:pStyle w:val="1bodycopy10pt"/>
      </w:pPr>
    </w:p>
    <w:p w14:paraId="05F60D75" w14:textId="77777777" w:rsidR="007A13C3" w:rsidRPr="00181CF6" w:rsidRDefault="00720DC8" w:rsidP="007A13C3">
      <w:pPr>
        <w:pStyle w:val="Heading1"/>
      </w:pPr>
      <w:bookmarkStart w:id="4" w:name="_Toc55899049"/>
      <w:bookmarkStart w:id="5" w:name="_Toc189130727"/>
      <w:bookmarkEnd w:id="3"/>
      <w:r>
        <w:t>3</w:t>
      </w:r>
      <w:r w:rsidR="007A13C3" w:rsidRPr="00181CF6">
        <w:t>. Legislation and guidance</w:t>
      </w:r>
      <w:bookmarkEnd w:id="4"/>
      <w:bookmarkEnd w:id="5"/>
      <w:r w:rsidR="007A13C3" w:rsidRPr="00181CF6">
        <w:t xml:space="preserve"> </w:t>
      </w:r>
    </w:p>
    <w:p w14:paraId="7BF9946F" w14:textId="4A6BD975" w:rsidR="00190073" w:rsidRDefault="007A13C3" w:rsidP="007A13C3">
      <w:pPr>
        <w:rPr>
          <w:rFonts w:cs="Arial"/>
        </w:rPr>
      </w:pPr>
      <w:bookmarkStart w:id="6" w:name="_Hlk189039350"/>
      <w:bookmarkStart w:id="7" w:name="_Hlk189039368"/>
      <w:r w:rsidRPr="00181CF6">
        <w:rPr>
          <w:rFonts w:cs="Arial"/>
        </w:rPr>
        <w:t xml:space="preserve">This is based on the statutory </w:t>
      </w:r>
      <w:r w:rsidR="00190073">
        <w:rPr>
          <w:rFonts w:cs="Arial"/>
        </w:rPr>
        <w:t xml:space="preserve">guidance </w:t>
      </w:r>
      <w:hyperlink r:id="rId9" w:history="1">
        <w:r w:rsidRPr="00181CF6">
          <w:rPr>
            <w:rStyle w:val="Hyperlink"/>
          </w:rPr>
          <w:t>Special Educational Needs and Disability (SEND) Code of Practice</w:t>
        </w:r>
      </w:hyperlink>
      <w:r w:rsidR="00190073">
        <w:rPr>
          <w:rFonts w:cs="Arial"/>
        </w:rPr>
        <w:t xml:space="preserve">, </w:t>
      </w:r>
      <w:hyperlink r:id="rId10" w:history="1">
        <w:r w:rsidR="00190073" w:rsidRPr="00190073">
          <w:rPr>
            <w:rStyle w:val="Hyperlink"/>
            <w:rFonts w:cs="Arial"/>
            <w:lang w:val="en-GB"/>
          </w:rPr>
          <w:t>Keeping Children Safe in Education</w:t>
        </w:r>
      </w:hyperlink>
      <w:r w:rsidR="00190073" w:rsidRPr="00190073">
        <w:rPr>
          <w:rFonts w:cs="Arial"/>
          <w:lang w:val="en-GB"/>
        </w:rPr>
        <w:t xml:space="preserve"> </w:t>
      </w:r>
      <w:r w:rsidR="00190073">
        <w:rPr>
          <w:rFonts w:cs="Arial"/>
          <w:lang w:val="en-GB"/>
        </w:rPr>
        <w:t xml:space="preserve">and </w:t>
      </w:r>
      <w:bookmarkStart w:id="8" w:name="_Hlk167190674"/>
      <w:r w:rsidR="00EE2068">
        <w:rPr>
          <w:color w:val="0072CC"/>
          <w:u w:val="single" w:color="0072CC"/>
          <w:lang w:eastAsia="en-GB"/>
        </w:rPr>
        <w:fldChar w:fldCharType="begin"/>
      </w:r>
      <w:r w:rsidR="00EE2068">
        <w:rPr>
          <w:color w:val="0072CC"/>
          <w:u w:val="single" w:color="0072CC"/>
          <w:lang w:eastAsia="en-GB"/>
        </w:rPr>
        <w:instrText>HYPERLINK "https://www.gov.uk/government/publications/working-together-to-improve-school-attendance"</w:instrText>
      </w:r>
      <w:r w:rsidR="00EE2068">
        <w:rPr>
          <w:color w:val="0072CC"/>
          <w:u w:val="single" w:color="0072CC"/>
          <w:lang w:eastAsia="en-GB"/>
        </w:rPr>
        <w:fldChar w:fldCharType="separate"/>
      </w:r>
      <w:r w:rsidR="00EE2068" w:rsidRPr="00E92576">
        <w:rPr>
          <w:rStyle w:val="Hyperlink"/>
          <w:lang w:eastAsia="en-GB"/>
        </w:rPr>
        <w:t>working together to improve school attendance</w:t>
      </w:r>
      <w:bookmarkEnd w:id="8"/>
      <w:r w:rsidR="00EE2068">
        <w:rPr>
          <w:color w:val="0072CC"/>
          <w:u w:val="single" w:color="0072CC"/>
          <w:lang w:eastAsia="en-GB"/>
        </w:rPr>
        <w:fldChar w:fldCharType="end"/>
      </w:r>
      <w:r w:rsidR="00190073">
        <w:rPr>
          <w:rFonts w:cs="Arial"/>
        </w:rPr>
        <w:t>.</w:t>
      </w:r>
    </w:p>
    <w:bookmarkEnd w:id="6"/>
    <w:p w14:paraId="30C053B9" w14:textId="77777777" w:rsidR="007A13C3" w:rsidRPr="00181CF6" w:rsidRDefault="00190073" w:rsidP="007A13C3">
      <w:pPr>
        <w:rPr>
          <w:rFonts w:cs="Arial"/>
        </w:rPr>
      </w:pPr>
      <w:r>
        <w:rPr>
          <w:rFonts w:cs="Arial"/>
        </w:rPr>
        <w:t xml:space="preserve">This policy is also based on </w:t>
      </w:r>
      <w:r w:rsidR="007A13C3" w:rsidRPr="00181CF6">
        <w:rPr>
          <w:rFonts w:cs="Arial"/>
        </w:rPr>
        <w:t>the following legislation:</w:t>
      </w:r>
    </w:p>
    <w:bookmarkEnd w:id="7"/>
    <w:p w14:paraId="5D589B2D" w14:textId="77777777" w:rsidR="007A13C3" w:rsidRPr="00181CF6" w:rsidRDefault="00A317C8" w:rsidP="007A13C3">
      <w:pPr>
        <w:pStyle w:val="4Bulletedcopyblue"/>
        <w:numPr>
          <w:ilvl w:val="0"/>
          <w:numId w:val="9"/>
        </w:numPr>
        <w:rPr>
          <w:rFonts w:cs="Times New Roman"/>
        </w:rPr>
      </w:pPr>
      <w:r>
        <w:fldChar w:fldCharType="begin"/>
      </w:r>
      <w:r>
        <w:instrText xml:space="preserve"> HYPERLINK "http://www.legislation.gov.uk/ukpga/2014/6/part/3" </w:instrText>
      </w:r>
      <w:r>
        <w:fldChar w:fldCharType="separate"/>
      </w:r>
      <w:r w:rsidR="007A13C3" w:rsidRPr="00181CF6">
        <w:rPr>
          <w:rStyle w:val="Hyperlink"/>
        </w:rPr>
        <w:t>Part 3 of the Children and Families Act 2014</w:t>
      </w:r>
      <w:r>
        <w:rPr>
          <w:rStyle w:val="Hyperlink"/>
        </w:rPr>
        <w:fldChar w:fldCharType="end"/>
      </w:r>
      <w:r w:rsidR="007A13C3" w:rsidRPr="00181CF6">
        <w:t>, which sets out schools’ respo</w:t>
      </w:r>
      <w:r w:rsidR="007A13C3">
        <w:t>nsibilities for pupils with SEND</w:t>
      </w:r>
    </w:p>
    <w:p w14:paraId="2B45E551" w14:textId="77777777" w:rsidR="00B930D0" w:rsidRPr="00B930D0" w:rsidRDefault="002B3E44" w:rsidP="00B930D0">
      <w:pPr>
        <w:pStyle w:val="4Bulletedcopyblue"/>
      </w:pPr>
      <w:hyperlink r:id="rId11" w:history="1">
        <w:r w:rsidR="007A13C3" w:rsidRPr="00181CF6">
          <w:rPr>
            <w:rStyle w:val="Hyperlink"/>
          </w:rPr>
          <w:t>The Special Educational Needs and Disability Regulations 2014</w:t>
        </w:r>
      </w:hyperlink>
      <w:r w:rsidR="007A13C3" w:rsidRPr="00181CF6">
        <w:t xml:space="preserve">, which set out </w:t>
      </w:r>
      <w:r w:rsidR="006A0ABF">
        <w:t xml:space="preserve">local authorities’ and </w:t>
      </w:r>
      <w:r w:rsidR="007A13C3" w:rsidRPr="00181CF6">
        <w:t xml:space="preserve">schools’ responsibilities for education, health and care (EHC) plans, SEN </w:t>
      </w:r>
      <w:proofErr w:type="spellStart"/>
      <w:r w:rsidR="007A13C3" w:rsidRPr="00181CF6">
        <w:t>co-ordinators</w:t>
      </w:r>
      <w:proofErr w:type="spellEnd"/>
      <w:r w:rsidR="007A13C3" w:rsidRPr="00181CF6">
        <w:t xml:space="preserve"> (SENCOs) and the </w:t>
      </w:r>
      <w:bookmarkStart w:id="9" w:name="_Hlk116636377"/>
      <w:r w:rsidR="00175289">
        <w:t>s</w:t>
      </w:r>
      <w:r w:rsidR="00B930D0" w:rsidRPr="00B930D0">
        <w:t xml:space="preserve">pecial </w:t>
      </w:r>
      <w:r w:rsidR="00175289">
        <w:t>e</w:t>
      </w:r>
      <w:r w:rsidR="00B930D0" w:rsidRPr="00B930D0">
        <w:t xml:space="preserve">ducational </w:t>
      </w:r>
      <w:r w:rsidR="00175289">
        <w:t>n</w:t>
      </w:r>
      <w:r w:rsidR="00B930D0" w:rsidRPr="00B930D0">
        <w:t xml:space="preserve">eeds (SEN) information report </w:t>
      </w:r>
    </w:p>
    <w:p w14:paraId="337B1158" w14:textId="77777777" w:rsidR="007A13C3" w:rsidRDefault="007A13C3" w:rsidP="00F13D5E">
      <w:pPr>
        <w:pStyle w:val="4Bulletedcopyblue"/>
        <w:numPr>
          <w:ilvl w:val="0"/>
          <w:numId w:val="9"/>
        </w:numPr>
      </w:pPr>
      <w:r>
        <w:t xml:space="preserve">The </w:t>
      </w:r>
      <w:hyperlink r:id="rId12" w:history="1">
        <w:r w:rsidRPr="002527AB">
          <w:rPr>
            <w:rStyle w:val="Hyperlink"/>
          </w:rPr>
          <w:t>Equality Act 2010</w:t>
        </w:r>
      </w:hyperlink>
      <w:r w:rsidR="0061750F">
        <w:t xml:space="preserve"> (section 20)</w:t>
      </w:r>
      <w:r>
        <w:t>, which sets out the school’s duties to make reasonable adjustments for pupils with disabilities</w:t>
      </w:r>
      <w:r w:rsidR="006A0ABF">
        <w:t xml:space="preserve"> </w:t>
      </w:r>
    </w:p>
    <w:p w14:paraId="13552A4C" w14:textId="77777777" w:rsidR="003519C6" w:rsidRPr="003519C6" w:rsidRDefault="003519C6" w:rsidP="003519C6">
      <w:pPr>
        <w:pStyle w:val="4Bulletedcopyblue"/>
        <w:numPr>
          <w:ilvl w:val="0"/>
          <w:numId w:val="9"/>
        </w:numPr>
        <w:rPr>
          <w:lang w:val="en-GB"/>
        </w:rPr>
      </w:pPr>
      <w:r>
        <w:rPr>
          <w:lang w:val="en-GB"/>
        </w:rPr>
        <w:t xml:space="preserve">The </w:t>
      </w:r>
      <w:hyperlink r:id="rId13" w:history="1">
        <w:r w:rsidRPr="00157932">
          <w:rPr>
            <w:rStyle w:val="Hyperlink"/>
            <w:lang w:val="en-GB"/>
          </w:rPr>
          <w:t>Public Sector Equality Duty</w:t>
        </w:r>
      </w:hyperlink>
      <w:r>
        <w:rPr>
          <w:lang w:val="en-GB"/>
        </w:rPr>
        <w:t xml:space="preserve"> (section 149 of the Equality Act 2010), which set out </w:t>
      </w:r>
      <w:r w:rsidR="0061750F">
        <w:rPr>
          <w:lang w:val="en-GB"/>
        </w:rPr>
        <w:t xml:space="preserve">the </w:t>
      </w:r>
      <w:r>
        <w:rPr>
          <w:lang w:val="en-GB"/>
        </w:rPr>
        <w:t>school</w:t>
      </w:r>
      <w:r w:rsidR="0061750F">
        <w:rPr>
          <w:lang w:val="en-GB"/>
        </w:rPr>
        <w:t>’</w:t>
      </w:r>
      <w:r>
        <w:rPr>
          <w:lang w:val="en-GB"/>
        </w:rPr>
        <w:t xml:space="preserve">s responsibilities to eliminate discrimination, harassment and victimisation; and advance equality of opportunity </w:t>
      </w:r>
      <w:r w:rsidR="000B05E6">
        <w:rPr>
          <w:lang w:val="en-GB"/>
        </w:rPr>
        <w:t xml:space="preserve">and foster good relations </w:t>
      </w:r>
      <w:r>
        <w:rPr>
          <w:lang w:val="en-GB"/>
        </w:rPr>
        <w:t xml:space="preserve">between people who share a protected characteristic (which includes </w:t>
      </w:r>
      <w:r w:rsidR="006A0ABF">
        <w:rPr>
          <w:lang w:val="en-GB"/>
        </w:rPr>
        <w:t>having</w:t>
      </w:r>
      <w:r>
        <w:rPr>
          <w:lang w:val="en-GB"/>
        </w:rPr>
        <w:t xml:space="preserve"> a disability) and those who don’t share it</w:t>
      </w:r>
    </w:p>
    <w:p w14:paraId="45446A78" w14:textId="7FEB71C2" w:rsidR="007A13C3" w:rsidRDefault="00CE24F2" w:rsidP="007A13C3">
      <w:pPr>
        <w:pStyle w:val="4Bulletedcopyblue"/>
        <w:numPr>
          <w:ilvl w:val="0"/>
          <w:numId w:val="9"/>
        </w:numPr>
      </w:pPr>
      <w:bookmarkStart w:id="10" w:name="_Hlk189039386"/>
      <w:bookmarkStart w:id="11" w:name="_Hlk116636426"/>
      <w:bookmarkEnd w:id="9"/>
      <w:r>
        <w:t xml:space="preserve">The </w:t>
      </w:r>
      <w:r w:rsidR="00190073" w:rsidRPr="00190073">
        <w:t>g</w:t>
      </w:r>
      <w:r w:rsidR="007A13C3" w:rsidRPr="00190073">
        <w:t xml:space="preserve">overnance </w:t>
      </w:r>
      <w:r w:rsidR="00190073" w:rsidRPr="00190073">
        <w:t>guide</w:t>
      </w:r>
      <w:r w:rsidR="00190073">
        <w:t xml:space="preserve"> for </w:t>
      </w:r>
      <w:hyperlink r:id="rId14" w:history="1">
        <w:r w:rsidR="00190073" w:rsidRPr="00B73D23">
          <w:rPr>
            <w:rStyle w:val="Hyperlink"/>
          </w:rPr>
          <w:t>academy trusts</w:t>
        </w:r>
      </w:hyperlink>
      <w:r w:rsidR="007A13C3" w:rsidRPr="00B73D23">
        <w:t xml:space="preserve"> which sets out governors</w:t>
      </w:r>
      <w:r w:rsidR="00B73D23" w:rsidRPr="00B73D23">
        <w:t xml:space="preserve"> and </w:t>
      </w:r>
      <w:r w:rsidR="007A13C3" w:rsidRPr="00B73D23">
        <w:t>trustee</w:t>
      </w:r>
      <w:r w:rsidR="003519C6" w:rsidRPr="00B73D23">
        <w:t>s’</w:t>
      </w:r>
      <w:r w:rsidR="007A13C3">
        <w:t xml:space="preserve"> responsibilities for pupils with SEND</w:t>
      </w:r>
    </w:p>
    <w:p w14:paraId="6CB554A8" w14:textId="77777777" w:rsidR="000B1CE3" w:rsidRPr="00181CF6" w:rsidRDefault="000B1CE3" w:rsidP="007A13C3">
      <w:pPr>
        <w:pStyle w:val="4Bulletedcopyblue"/>
        <w:numPr>
          <w:ilvl w:val="0"/>
          <w:numId w:val="9"/>
        </w:numPr>
      </w:pPr>
      <w:bookmarkStart w:id="12" w:name="_Hlk116908177"/>
      <w:bookmarkEnd w:id="10"/>
      <w:r>
        <w:t xml:space="preserve">The </w:t>
      </w:r>
      <w:hyperlink r:id="rId15" w:history="1">
        <w:r w:rsidRPr="000B1CE3">
          <w:rPr>
            <w:rStyle w:val="Hyperlink"/>
          </w:rPr>
          <w:t>School Admissions Code</w:t>
        </w:r>
      </w:hyperlink>
      <w:r>
        <w:t>, which sets out the school’s obligation to admit all pupils whose education, health and care (EHC) plan names the school, and its duty not to disadvantage unfairly children with a disability or with special education</w:t>
      </w:r>
      <w:r w:rsidR="008B2F28">
        <w:t>al</w:t>
      </w:r>
      <w:r>
        <w:t xml:space="preserve"> needs</w:t>
      </w:r>
    </w:p>
    <w:bookmarkEnd w:id="11"/>
    <w:bookmarkEnd w:id="12"/>
    <w:p w14:paraId="037DB3C9" w14:textId="7967F70D" w:rsidR="007A13C3" w:rsidRDefault="007A13C3" w:rsidP="007A13C3">
      <w:pPr>
        <w:pStyle w:val="1bodycopy10pt"/>
      </w:pPr>
      <w:r w:rsidRPr="00181CF6">
        <w:t>This policy also complies with our funding agreemen</w:t>
      </w:r>
      <w:bookmarkStart w:id="13" w:name="_Toc55899050"/>
      <w:r>
        <w:t xml:space="preserve">t and articles of association. </w:t>
      </w:r>
    </w:p>
    <w:p w14:paraId="0866D826" w14:textId="77777777" w:rsidR="007A13C3" w:rsidRDefault="00720DC8" w:rsidP="007A13C3">
      <w:pPr>
        <w:pStyle w:val="Heading1"/>
      </w:pPr>
      <w:bookmarkStart w:id="14" w:name="_Toc189130728"/>
      <w:r>
        <w:t>4</w:t>
      </w:r>
      <w:r w:rsidR="007A13C3">
        <w:t>. Inclusion and equal opportunities</w:t>
      </w:r>
      <w:bookmarkEnd w:id="14"/>
    </w:p>
    <w:p w14:paraId="6C7EF122" w14:textId="77777777" w:rsidR="007A13C3" w:rsidRDefault="007A13C3" w:rsidP="007A13C3">
      <w:pPr>
        <w:pStyle w:val="1bodycopy10pt"/>
      </w:pPr>
      <w:r>
        <w:t xml:space="preserve">At our school we strive to create an inclusive teaching environment that offers all pupils, no matter their needs and abilities, a broad, balanced and challenging curriculum. We </w:t>
      </w:r>
      <w:r w:rsidR="00697D02">
        <w:t>are committed to offering</w:t>
      </w:r>
      <w:r>
        <w:t xml:space="preserve"> all pupils the chance to thrive and fulfil their aspirations. </w:t>
      </w:r>
    </w:p>
    <w:p w14:paraId="5CF5A28E" w14:textId="77777777" w:rsidR="007A13C3" w:rsidRPr="00012CB7" w:rsidRDefault="007A13C3" w:rsidP="007A13C3">
      <w:pPr>
        <w:pStyle w:val="1bodycopy10pt"/>
      </w:pPr>
      <w:r>
        <w:t xml:space="preserve">We will achieve this by making reasonable adjustments to teaching, the curriculum and the school environment to </w:t>
      </w:r>
      <w:r w:rsidR="00697D02">
        <w:t xml:space="preserve">make </w:t>
      </w:r>
      <w:r>
        <w:t>sure that pupils with SEND are included in all aspects of school life.</w:t>
      </w:r>
    </w:p>
    <w:p w14:paraId="566A0F81" w14:textId="77777777" w:rsidR="007A13C3" w:rsidRPr="00181CF6" w:rsidRDefault="00720DC8" w:rsidP="007A13C3">
      <w:pPr>
        <w:pStyle w:val="Heading1"/>
      </w:pPr>
      <w:bookmarkStart w:id="15" w:name="_Toc189130729"/>
      <w:r>
        <w:t>5</w:t>
      </w:r>
      <w:r w:rsidR="007A13C3" w:rsidRPr="00181CF6">
        <w:t>. Definitions</w:t>
      </w:r>
      <w:bookmarkEnd w:id="13"/>
      <w:bookmarkEnd w:id="15"/>
      <w:r w:rsidR="007A13C3" w:rsidRPr="00181CF6">
        <w:t xml:space="preserve"> </w:t>
      </w:r>
    </w:p>
    <w:p w14:paraId="3DE1B39C" w14:textId="77777777" w:rsidR="007A13C3" w:rsidRDefault="00720DC8" w:rsidP="007A13C3">
      <w:pPr>
        <w:pStyle w:val="Subhead2"/>
      </w:pPr>
      <w:r>
        <w:t>5</w:t>
      </w:r>
      <w:r w:rsidR="007A13C3">
        <w:t xml:space="preserve">.1 Special educational needs </w:t>
      </w:r>
    </w:p>
    <w:p w14:paraId="16B44928" w14:textId="77777777" w:rsidR="007A13C3" w:rsidRPr="00181CF6" w:rsidRDefault="007A13C3" w:rsidP="007A13C3">
      <w:pPr>
        <w:pStyle w:val="1bodycopy10pt"/>
      </w:pPr>
      <w:r w:rsidRPr="00181CF6">
        <w:t xml:space="preserve">A pupil has SEN if they have a learning difficulty or disability that </w:t>
      </w:r>
      <w:r w:rsidR="00697D02">
        <w:t>requires</w:t>
      </w:r>
      <w:r w:rsidRPr="00181CF6">
        <w:t xml:space="preserve"> special educational provisio</w:t>
      </w:r>
      <w:r w:rsidR="00697D02">
        <w:t>n to be made for them</w:t>
      </w:r>
      <w:r w:rsidRPr="00181CF6">
        <w:t xml:space="preserve">. </w:t>
      </w:r>
    </w:p>
    <w:p w14:paraId="1D674313" w14:textId="77777777" w:rsidR="007A13C3" w:rsidRPr="00181CF6" w:rsidRDefault="007A13C3" w:rsidP="007A13C3">
      <w:pPr>
        <w:pStyle w:val="1bodycopy10pt"/>
      </w:pPr>
      <w:r w:rsidRPr="00181CF6">
        <w:t xml:space="preserve">They have a </w:t>
      </w:r>
      <w:r w:rsidRPr="00697D02">
        <w:rPr>
          <w:b/>
          <w:bCs/>
        </w:rPr>
        <w:t>learning difficulty or disability</w:t>
      </w:r>
      <w:r w:rsidRPr="00181CF6">
        <w:t xml:space="preserve"> if they have: </w:t>
      </w:r>
    </w:p>
    <w:p w14:paraId="1D84E494" w14:textId="77777777" w:rsidR="007A13C3" w:rsidRPr="00181CF6" w:rsidRDefault="007A13C3" w:rsidP="007A13C3">
      <w:pPr>
        <w:pStyle w:val="4Bulletedcopyblue"/>
        <w:numPr>
          <w:ilvl w:val="0"/>
          <w:numId w:val="9"/>
        </w:numPr>
      </w:pPr>
      <w:r w:rsidRPr="00181CF6">
        <w:t xml:space="preserve">A significantly greater difficulty in learning than </w:t>
      </w:r>
      <w:r w:rsidR="00697D02">
        <w:t>most</w:t>
      </w:r>
      <w:r w:rsidRPr="00181CF6">
        <w:t xml:space="preserve"> others of the same age, or </w:t>
      </w:r>
    </w:p>
    <w:p w14:paraId="0E41CFD8" w14:textId="77777777" w:rsidR="007A13C3" w:rsidRPr="00181CF6" w:rsidRDefault="007A13C3" w:rsidP="007A13C3">
      <w:pPr>
        <w:pStyle w:val="4Bulletedcopyblue"/>
        <w:numPr>
          <w:ilvl w:val="0"/>
          <w:numId w:val="9"/>
        </w:numPr>
      </w:pPr>
      <w:r w:rsidRPr="00181CF6">
        <w:t xml:space="preserve">A disability which prevents or hinders them from making use of facilities of a kind generally provided for others of the same age in mainstream schools </w:t>
      </w:r>
    </w:p>
    <w:p w14:paraId="0DCF4F4A" w14:textId="77777777" w:rsidR="007A13C3" w:rsidRDefault="007A13C3" w:rsidP="007A13C3">
      <w:pPr>
        <w:pStyle w:val="1bodycopy10pt"/>
      </w:pPr>
      <w:r w:rsidRPr="00697D02">
        <w:rPr>
          <w:b/>
          <w:bCs/>
        </w:rPr>
        <w:t>Special educational provision</w:t>
      </w:r>
      <w:r w:rsidRPr="00181CF6">
        <w:t xml:space="preserve"> is educational or training provision that is additional to, or different from, that made generally for other children or young people of the same age by mainstream schools.</w:t>
      </w:r>
    </w:p>
    <w:p w14:paraId="652177BD" w14:textId="77777777" w:rsidR="007A13C3" w:rsidRDefault="00720DC8" w:rsidP="007A13C3">
      <w:pPr>
        <w:pStyle w:val="Subhead2"/>
      </w:pPr>
      <w:r>
        <w:t>5</w:t>
      </w:r>
      <w:r w:rsidR="007A13C3">
        <w:t>.2 Disability</w:t>
      </w:r>
    </w:p>
    <w:p w14:paraId="4FFB6DCB" w14:textId="77777777" w:rsidR="007A13C3" w:rsidRDefault="007A13C3" w:rsidP="007A13C3">
      <w:pPr>
        <w:pStyle w:val="1bodycopy10pt"/>
      </w:pPr>
      <w:r>
        <w:t xml:space="preserve">Pupils are considered </w:t>
      </w:r>
      <w:r w:rsidR="002B032F">
        <w:t xml:space="preserve">to have a </w:t>
      </w:r>
      <w:r w:rsidR="002B032F" w:rsidRPr="002B032F">
        <w:rPr>
          <w:b/>
          <w:bCs/>
        </w:rPr>
        <w:t>disability</w:t>
      </w:r>
      <w:r w:rsidR="002B032F">
        <w:t xml:space="preserve"> </w:t>
      </w:r>
      <w:r>
        <w:t xml:space="preserve">if they have a physical or mental impairment that has a substantial and long-term </w:t>
      </w:r>
      <w:r w:rsidR="00697D02">
        <w:t>adverse</w:t>
      </w:r>
      <w:r>
        <w:t xml:space="preserve"> effect on their ability to do normal daily activities.</w:t>
      </w:r>
    </w:p>
    <w:p w14:paraId="7BAFE04E" w14:textId="77777777" w:rsidR="007A13C3" w:rsidRDefault="007A13C3" w:rsidP="007A13C3">
      <w:pPr>
        <w:pStyle w:val="1bodycopy10pt"/>
      </w:pPr>
      <w:r>
        <w:t xml:space="preserve">The school will make reasonable adjustments for pupils with disabilities, </w:t>
      </w:r>
      <w:bookmarkStart w:id="16" w:name="_Hlk116659660"/>
      <w:r>
        <w:t xml:space="preserve">so that they </w:t>
      </w:r>
      <w:r w:rsidR="00697D02">
        <w:t>are not at a substantial disadvantage compared with their</w:t>
      </w:r>
      <w:r>
        <w:t xml:space="preserve"> peers.</w:t>
      </w:r>
    </w:p>
    <w:p w14:paraId="00C8F9FD" w14:textId="77777777" w:rsidR="0002330F" w:rsidRDefault="0002330F" w:rsidP="007A13C3">
      <w:pPr>
        <w:pStyle w:val="1bodycopy10pt"/>
      </w:pPr>
    </w:p>
    <w:bookmarkEnd w:id="16"/>
    <w:p w14:paraId="253D0F31" w14:textId="77777777" w:rsidR="007A13C3" w:rsidRDefault="00720DC8" w:rsidP="007A13C3">
      <w:pPr>
        <w:pStyle w:val="Subhead2"/>
      </w:pPr>
      <w:r>
        <w:t>5</w:t>
      </w:r>
      <w:r w:rsidR="007A13C3">
        <w:t>.3 The 4 areas of need</w:t>
      </w:r>
    </w:p>
    <w:p w14:paraId="327C9235" w14:textId="77777777" w:rsidR="00544AA0" w:rsidRDefault="007A13C3" w:rsidP="007A13C3">
      <w:pPr>
        <w:pStyle w:val="1bodycopy10pt"/>
      </w:pPr>
      <w:r>
        <w:t xml:space="preserve">The needs of pupils with SEND are grouped into 4 broad areas. Pupils can have needs that cut across more than </w:t>
      </w:r>
      <w:r w:rsidR="00410D5B">
        <w:t>1</w:t>
      </w:r>
      <w:r>
        <w:t xml:space="preserve"> area, and their needs may change over time.</w:t>
      </w:r>
      <w:r w:rsidR="00544AA0">
        <w:t xml:space="preserve"> </w:t>
      </w:r>
      <w:bookmarkStart w:id="17" w:name="_Hlk116910722"/>
    </w:p>
    <w:p w14:paraId="7001D910" w14:textId="77777777" w:rsidR="007A13C3" w:rsidRPr="00B278E0" w:rsidRDefault="00544AA0" w:rsidP="007A13C3">
      <w:pPr>
        <w:pStyle w:val="1bodycopy10pt"/>
      </w:pPr>
      <w:r>
        <w:t>Interventions will be selected that are appropriate for the pupil’s particular area(s) of nee</w:t>
      </w:r>
      <w:bookmarkEnd w:id="17"/>
      <w:r w:rsidR="00B930D0">
        <w:rPr>
          <w:rFonts w:cs="Arial"/>
          <w:color w:val="000000"/>
          <w:szCs w:val="20"/>
        </w:rPr>
        <w:t>d, at the relevant time.</w:t>
      </w:r>
    </w:p>
    <w:tbl>
      <w:tblPr>
        <w:tblW w:w="9997"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ayout w:type="fixed"/>
        <w:tblCellMar>
          <w:top w:w="57" w:type="dxa"/>
          <w:bottom w:w="57" w:type="dxa"/>
        </w:tblCellMar>
        <w:tblLook w:val="04A0" w:firstRow="1" w:lastRow="0" w:firstColumn="1" w:lastColumn="0" w:noHBand="0" w:noVBand="1"/>
      </w:tblPr>
      <w:tblGrid>
        <w:gridCol w:w="2660"/>
        <w:gridCol w:w="7321"/>
        <w:gridCol w:w="16"/>
      </w:tblGrid>
      <w:tr w:rsidR="007A13C3" w14:paraId="0B22EFE4" w14:textId="77777777" w:rsidTr="00A317C8">
        <w:trPr>
          <w:tblHeader/>
        </w:trPr>
        <w:tc>
          <w:tcPr>
            <w:tcW w:w="2660" w:type="dxa"/>
            <w:tcBorders>
              <w:top w:val="nil"/>
              <w:left w:val="nil"/>
              <w:bottom w:val="nil"/>
              <w:right w:val="single" w:sz="8" w:space="0" w:color="F8F8F8"/>
              <w:tl2br w:val="nil"/>
              <w:tr2bl w:val="nil"/>
            </w:tcBorders>
            <w:shd w:val="clear" w:color="auto" w:fill="12263F"/>
            <w:tcMar>
              <w:top w:w="113" w:type="dxa"/>
              <w:bottom w:w="113" w:type="dxa"/>
            </w:tcMar>
          </w:tcPr>
          <w:p w14:paraId="11F1248A" w14:textId="77777777" w:rsidR="007A13C3" w:rsidRPr="007E2334" w:rsidRDefault="007A13C3" w:rsidP="00A317C8">
            <w:pPr>
              <w:pStyle w:val="1bodycopy10pt"/>
              <w:suppressAutoHyphens/>
              <w:rPr>
                <w:caps/>
                <w:color w:val="F8F8F8"/>
              </w:rPr>
            </w:pPr>
            <w:r w:rsidRPr="007E2334">
              <w:rPr>
                <w:caps/>
                <w:color w:val="F8F8F8"/>
              </w:rPr>
              <w:lastRenderedPageBreak/>
              <w:t>Area of need</w:t>
            </w:r>
          </w:p>
          <w:p w14:paraId="6B1380FF" w14:textId="77777777" w:rsidR="007A13C3" w:rsidRPr="007E2334" w:rsidRDefault="007A13C3" w:rsidP="00A317C8">
            <w:pPr>
              <w:pStyle w:val="1bodycopy10pt"/>
              <w:suppressAutoHyphens/>
              <w:rPr>
                <w:caps/>
                <w:color w:val="F8F8F8"/>
              </w:rPr>
            </w:pPr>
          </w:p>
        </w:tc>
        <w:tc>
          <w:tcPr>
            <w:tcW w:w="7337" w:type="dxa"/>
            <w:gridSpan w:val="2"/>
            <w:tcBorders>
              <w:top w:val="nil"/>
              <w:left w:val="single" w:sz="8" w:space="0" w:color="F8F8F8"/>
              <w:bottom w:val="nil"/>
              <w:right w:val="nil"/>
              <w:tl2br w:val="nil"/>
              <w:tr2bl w:val="nil"/>
            </w:tcBorders>
            <w:shd w:val="clear" w:color="auto" w:fill="12263F"/>
            <w:tcMar>
              <w:top w:w="113" w:type="dxa"/>
              <w:bottom w:w="113" w:type="dxa"/>
            </w:tcMar>
          </w:tcPr>
          <w:p w14:paraId="66489FAF" w14:textId="77777777" w:rsidR="007A13C3" w:rsidRPr="007E2334" w:rsidRDefault="007A13C3" w:rsidP="00A317C8">
            <w:pPr>
              <w:pStyle w:val="1bodycopy10pt"/>
              <w:suppressAutoHyphens/>
              <w:rPr>
                <w:caps/>
                <w:color w:val="F8F8F8"/>
              </w:rPr>
            </w:pPr>
          </w:p>
        </w:tc>
      </w:tr>
      <w:tr w:rsidR="007A13C3" w14:paraId="7BE80AB1" w14:textId="77777777" w:rsidTr="00A317C8">
        <w:trPr>
          <w:gridAfter w:val="1"/>
          <w:wAfter w:w="16" w:type="dxa"/>
          <w:cantSplit/>
        </w:trPr>
        <w:tc>
          <w:tcPr>
            <w:tcW w:w="2660" w:type="dxa"/>
            <w:tcMar>
              <w:top w:w="113" w:type="dxa"/>
              <w:bottom w:w="113" w:type="dxa"/>
            </w:tcMar>
          </w:tcPr>
          <w:p w14:paraId="5659C635" w14:textId="77777777" w:rsidR="007A13C3" w:rsidRDefault="007A13C3" w:rsidP="00A317C8">
            <w:pPr>
              <w:pStyle w:val="1bodycopy10pt"/>
            </w:pPr>
            <w:r>
              <w:t>Communication and interaction</w:t>
            </w:r>
          </w:p>
        </w:tc>
        <w:tc>
          <w:tcPr>
            <w:tcW w:w="7321" w:type="dxa"/>
            <w:tcMar>
              <w:top w:w="113" w:type="dxa"/>
              <w:bottom w:w="113" w:type="dxa"/>
            </w:tcMar>
          </w:tcPr>
          <w:p w14:paraId="4D15CAED" w14:textId="455BF1EC" w:rsidR="007A13C3" w:rsidRDefault="007A13C3" w:rsidP="00A317C8">
            <w:pPr>
              <w:pStyle w:val="1bodycopy10pt"/>
            </w:pPr>
            <w:r>
              <w:t xml:space="preserve">Pupils with needs </w:t>
            </w:r>
            <w:r w:rsidR="00410D5B">
              <w:t xml:space="preserve">in this area </w:t>
            </w:r>
            <w:r>
              <w:t xml:space="preserve">have difficulty communicating with others. They may </w:t>
            </w:r>
            <w:r w:rsidR="00410D5B">
              <w:t>have difficulty</w:t>
            </w:r>
            <w:r>
              <w:t xml:space="preserve"> understand</w:t>
            </w:r>
            <w:r w:rsidR="00410D5B">
              <w:t>ing</w:t>
            </w:r>
            <w:r>
              <w:t xml:space="preserve"> what is being said to them, have trouble expressing themselves, or </w:t>
            </w:r>
            <w:r w:rsidR="00410D5B">
              <w:t xml:space="preserve">not understand or use </w:t>
            </w:r>
            <w:r>
              <w:t>the social rules of communication.</w:t>
            </w:r>
          </w:p>
          <w:p w14:paraId="5816C09C" w14:textId="77777777" w:rsidR="007A13C3" w:rsidRDefault="007A13C3" w:rsidP="00A317C8">
            <w:pPr>
              <w:pStyle w:val="1bodycopy10pt"/>
            </w:pPr>
            <w:r>
              <w:t xml:space="preserve">Pupils who </w:t>
            </w:r>
            <w:r w:rsidR="00410D5B">
              <w:t>are on the autism spectrum</w:t>
            </w:r>
            <w:r>
              <w:t xml:space="preserve"> often have needs that fall in this category.</w:t>
            </w:r>
          </w:p>
        </w:tc>
      </w:tr>
      <w:tr w:rsidR="007A13C3" w14:paraId="3CCC945B" w14:textId="77777777" w:rsidTr="00A317C8">
        <w:trPr>
          <w:gridAfter w:val="1"/>
          <w:wAfter w:w="16" w:type="dxa"/>
          <w:cantSplit/>
        </w:trPr>
        <w:tc>
          <w:tcPr>
            <w:tcW w:w="2660" w:type="dxa"/>
            <w:tcMar>
              <w:top w:w="113" w:type="dxa"/>
              <w:bottom w:w="113" w:type="dxa"/>
            </w:tcMar>
          </w:tcPr>
          <w:p w14:paraId="0FEF2955" w14:textId="77777777" w:rsidR="007A13C3" w:rsidRDefault="007A13C3" w:rsidP="00A317C8">
            <w:pPr>
              <w:pStyle w:val="1bodycopy10pt"/>
            </w:pPr>
            <w:r>
              <w:t xml:space="preserve">Cognition and learning </w:t>
            </w:r>
          </w:p>
        </w:tc>
        <w:tc>
          <w:tcPr>
            <w:tcW w:w="7321" w:type="dxa"/>
            <w:tcMar>
              <w:top w:w="113" w:type="dxa"/>
              <w:bottom w:w="113" w:type="dxa"/>
            </w:tcMar>
          </w:tcPr>
          <w:p w14:paraId="65114D43" w14:textId="77777777" w:rsidR="007A13C3" w:rsidRDefault="007A13C3" w:rsidP="00A317C8">
            <w:pPr>
              <w:pStyle w:val="1bodycopy10pt"/>
            </w:pPr>
            <w:r>
              <w:t xml:space="preserve">Pupils with learning difficulties usually learn at a slower pace than their peers. </w:t>
            </w:r>
            <w:r w:rsidR="00CB673C">
              <w:br/>
            </w:r>
            <w:r w:rsidR="00410D5B">
              <w:t>A</w:t>
            </w:r>
            <w:r>
              <w:t xml:space="preserve"> wide range of needs are grouped in this area, including:</w:t>
            </w:r>
          </w:p>
          <w:p w14:paraId="63CDE3B2" w14:textId="77777777" w:rsidR="007A13C3" w:rsidRDefault="007A13C3" w:rsidP="007A13C3">
            <w:pPr>
              <w:pStyle w:val="1bodycopy10pt"/>
              <w:numPr>
                <w:ilvl w:val="0"/>
                <w:numId w:val="20"/>
              </w:numPr>
            </w:pPr>
            <w:r>
              <w:t xml:space="preserve">Specific learning difficulties, which impact </w:t>
            </w:r>
            <w:r w:rsidR="00410D5B">
              <w:t>1</w:t>
            </w:r>
            <w:r>
              <w:t xml:space="preserve"> or more specific aspects of learning</w:t>
            </w:r>
            <w:r w:rsidR="00410D5B">
              <w:t>, such as</w:t>
            </w:r>
            <w:r>
              <w:t>: dyslexia, dyscalculia</w:t>
            </w:r>
            <w:r w:rsidR="00410D5B">
              <w:t xml:space="preserve"> and </w:t>
            </w:r>
            <w:r>
              <w:t>dyspraxia</w:t>
            </w:r>
          </w:p>
          <w:p w14:paraId="6CA51421" w14:textId="77777777" w:rsidR="007A13C3" w:rsidRDefault="007A13C3" w:rsidP="007A13C3">
            <w:pPr>
              <w:pStyle w:val="1bodycopy10pt"/>
              <w:numPr>
                <w:ilvl w:val="0"/>
                <w:numId w:val="20"/>
              </w:numPr>
            </w:pPr>
            <w:r>
              <w:t>Moderate learning difficulties</w:t>
            </w:r>
          </w:p>
          <w:p w14:paraId="1402287B" w14:textId="77777777" w:rsidR="007A13C3" w:rsidRDefault="007A13C3" w:rsidP="007A13C3">
            <w:pPr>
              <w:pStyle w:val="1bodycopy10pt"/>
              <w:numPr>
                <w:ilvl w:val="0"/>
                <w:numId w:val="20"/>
              </w:numPr>
            </w:pPr>
            <w:r>
              <w:t>Severe learning difficulties</w:t>
            </w:r>
          </w:p>
          <w:p w14:paraId="31D7BF24" w14:textId="77777777" w:rsidR="007A13C3" w:rsidRDefault="007A13C3" w:rsidP="007A13C3">
            <w:pPr>
              <w:pStyle w:val="1bodycopy10pt"/>
              <w:numPr>
                <w:ilvl w:val="0"/>
                <w:numId w:val="20"/>
              </w:numPr>
            </w:pPr>
            <w:r>
              <w:t>Profound and multiple learning difficulties, which is where pupils are likely to have severe and complex learning difficulties as well as a physical disability or sensory impairment</w:t>
            </w:r>
          </w:p>
        </w:tc>
      </w:tr>
      <w:tr w:rsidR="007A13C3" w14:paraId="031BB79B" w14:textId="77777777" w:rsidTr="00A317C8">
        <w:trPr>
          <w:gridAfter w:val="1"/>
          <w:wAfter w:w="16" w:type="dxa"/>
          <w:cantSplit/>
        </w:trPr>
        <w:tc>
          <w:tcPr>
            <w:tcW w:w="2660" w:type="dxa"/>
            <w:tcMar>
              <w:top w:w="113" w:type="dxa"/>
              <w:bottom w:w="113" w:type="dxa"/>
            </w:tcMar>
          </w:tcPr>
          <w:p w14:paraId="0F643D74" w14:textId="77777777" w:rsidR="007A13C3" w:rsidRDefault="007A13C3" w:rsidP="00A317C8">
            <w:pPr>
              <w:pStyle w:val="1bodycopy10pt"/>
            </w:pPr>
            <w:r>
              <w:t>Social</w:t>
            </w:r>
            <w:r w:rsidR="00CB673C">
              <w:t>,</w:t>
            </w:r>
            <w:r>
              <w:t xml:space="preserve"> emotional and mental health </w:t>
            </w:r>
          </w:p>
        </w:tc>
        <w:tc>
          <w:tcPr>
            <w:tcW w:w="7321" w:type="dxa"/>
            <w:tcMar>
              <w:top w:w="113" w:type="dxa"/>
              <w:bottom w:w="113" w:type="dxa"/>
            </w:tcMar>
          </w:tcPr>
          <w:p w14:paraId="13964F2E" w14:textId="77777777" w:rsidR="007A13C3" w:rsidRDefault="007A13C3" w:rsidP="00A317C8">
            <w:pPr>
              <w:pStyle w:val="1bodycopy10pt"/>
            </w:pPr>
            <w:r>
              <w:t xml:space="preserve">These needs </w:t>
            </w:r>
            <w:r w:rsidR="00A23433">
              <w:t>may reflect a wide range of underlying difficulties or disorders</w:t>
            </w:r>
            <w:r>
              <w:t>. Pupils may have:</w:t>
            </w:r>
          </w:p>
          <w:p w14:paraId="0868487E" w14:textId="77777777" w:rsidR="007A13C3" w:rsidRDefault="007A13C3" w:rsidP="007A13C3">
            <w:pPr>
              <w:pStyle w:val="1bodycopy10pt"/>
              <w:numPr>
                <w:ilvl w:val="0"/>
                <w:numId w:val="21"/>
              </w:numPr>
            </w:pPr>
            <w:r>
              <w:t>Mental health difficulties such as anxiety, depression or an eating disorder</w:t>
            </w:r>
          </w:p>
          <w:p w14:paraId="23B1C6C4" w14:textId="77777777" w:rsidR="007A13C3" w:rsidRDefault="007A13C3" w:rsidP="007A13C3">
            <w:pPr>
              <w:pStyle w:val="1bodycopy10pt"/>
              <w:numPr>
                <w:ilvl w:val="0"/>
                <w:numId w:val="21"/>
              </w:numPr>
            </w:pPr>
            <w:r>
              <w:t>Attention deficit disorder, attention deficit hyperactive disorder</w:t>
            </w:r>
            <w:r w:rsidR="005F683D">
              <w:t xml:space="preserve"> or attachment disorder</w:t>
            </w:r>
          </w:p>
          <w:p w14:paraId="7623217F" w14:textId="77777777" w:rsidR="007A13C3" w:rsidRDefault="007A13C3" w:rsidP="007A13C3">
            <w:pPr>
              <w:pStyle w:val="1bodycopy10pt"/>
              <w:numPr>
                <w:ilvl w:val="0"/>
                <w:numId w:val="21"/>
              </w:numPr>
            </w:pPr>
            <w:r>
              <w:t>Suffered adverse childhood experiences</w:t>
            </w:r>
          </w:p>
          <w:p w14:paraId="3CC8EC3D" w14:textId="77777777" w:rsidR="007A13C3" w:rsidRDefault="007A13C3" w:rsidP="00A317C8">
            <w:pPr>
              <w:pStyle w:val="1bodycopy10pt"/>
            </w:pPr>
            <w:r>
              <w:t xml:space="preserve">These needs can manifest </w:t>
            </w:r>
            <w:r w:rsidR="00A23433">
              <w:t>in many ways, for example</w:t>
            </w:r>
            <w:r>
              <w:t xml:space="preserve"> as challenging, disruptive or disturbing </w:t>
            </w:r>
            <w:proofErr w:type="spellStart"/>
            <w:r>
              <w:t>behaviour</w:t>
            </w:r>
            <w:proofErr w:type="spellEnd"/>
            <w:r>
              <w:t xml:space="preserve">, or by the pupil becoming withdrawn </w:t>
            </w:r>
            <w:r w:rsidR="005F683D">
              <w:t>or</w:t>
            </w:r>
            <w:r>
              <w:t xml:space="preserve"> isolated.</w:t>
            </w:r>
          </w:p>
        </w:tc>
      </w:tr>
      <w:tr w:rsidR="007A13C3" w14:paraId="1715EBEF" w14:textId="77777777" w:rsidTr="00A317C8">
        <w:trPr>
          <w:gridAfter w:val="1"/>
          <w:wAfter w:w="16" w:type="dxa"/>
          <w:cantSplit/>
        </w:trPr>
        <w:tc>
          <w:tcPr>
            <w:tcW w:w="2660" w:type="dxa"/>
            <w:tcMar>
              <w:top w:w="113" w:type="dxa"/>
              <w:bottom w:w="113" w:type="dxa"/>
            </w:tcMar>
          </w:tcPr>
          <w:p w14:paraId="595F67CF" w14:textId="77777777" w:rsidR="007A13C3" w:rsidRDefault="007A13C3" w:rsidP="00A317C8">
            <w:pPr>
              <w:pStyle w:val="1bodycopy10pt"/>
            </w:pPr>
            <w:r>
              <w:t xml:space="preserve">Sensory and/or physical </w:t>
            </w:r>
          </w:p>
        </w:tc>
        <w:tc>
          <w:tcPr>
            <w:tcW w:w="7321" w:type="dxa"/>
            <w:tcMar>
              <w:top w:w="113" w:type="dxa"/>
              <w:bottom w:w="113" w:type="dxa"/>
            </w:tcMar>
          </w:tcPr>
          <w:p w14:paraId="3C1E5A60" w14:textId="77777777" w:rsidR="007A13C3" w:rsidRDefault="007A13C3" w:rsidP="00A317C8">
            <w:pPr>
              <w:pStyle w:val="1bodycopy10pt"/>
            </w:pPr>
            <w:r>
              <w:t xml:space="preserve">Pupils with these needs have a disability that </w:t>
            </w:r>
            <w:r w:rsidR="005F683D">
              <w:t>hinder</w:t>
            </w:r>
            <w:r>
              <w:t>s them from accessing the educational facilities generally provided.</w:t>
            </w:r>
          </w:p>
          <w:p w14:paraId="737DEE1D" w14:textId="77777777" w:rsidR="007A13C3" w:rsidRDefault="007A13C3" w:rsidP="00A317C8">
            <w:pPr>
              <w:pStyle w:val="1bodycopy10pt"/>
            </w:pPr>
            <w:r>
              <w:t>Pupils may have:</w:t>
            </w:r>
          </w:p>
          <w:p w14:paraId="4124B530" w14:textId="77777777" w:rsidR="007A13C3" w:rsidRDefault="007A13C3" w:rsidP="007A13C3">
            <w:pPr>
              <w:pStyle w:val="1bodycopy10pt"/>
              <w:numPr>
                <w:ilvl w:val="0"/>
                <w:numId w:val="22"/>
              </w:numPr>
            </w:pPr>
            <w:r>
              <w:t>A sensory impairment such as vis</w:t>
            </w:r>
            <w:r w:rsidR="005F683D">
              <w:t>ion</w:t>
            </w:r>
            <w:r>
              <w:t xml:space="preserve"> impairment, hearing impairment or multi-sensory impairment</w:t>
            </w:r>
          </w:p>
          <w:p w14:paraId="3847C695" w14:textId="77777777" w:rsidR="007A13C3" w:rsidRDefault="007A13C3" w:rsidP="007A13C3">
            <w:pPr>
              <w:pStyle w:val="1bodycopy10pt"/>
              <w:numPr>
                <w:ilvl w:val="0"/>
                <w:numId w:val="22"/>
              </w:numPr>
            </w:pPr>
            <w:r>
              <w:t>A physical impairment</w:t>
            </w:r>
          </w:p>
          <w:p w14:paraId="349A1B4B" w14:textId="77777777" w:rsidR="007A13C3" w:rsidRDefault="007A13C3" w:rsidP="00A317C8">
            <w:pPr>
              <w:pStyle w:val="1bodycopy10pt"/>
            </w:pPr>
            <w:r>
              <w:t xml:space="preserve">These pupils may </w:t>
            </w:r>
            <w:r w:rsidR="00CB673C">
              <w:t>need</w:t>
            </w:r>
            <w:r>
              <w:t xml:space="preserve"> </w:t>
            </w:r>
            <w:r w:rsidR="00CB673C">
              <w:t xml:space="preserve">ongoing </w:t>
            </w:r>
            <w:r>
              <w:t xml:space="preserve">additional </w:t>
            </w:r>
            <w:r w:rsidR="00CB673C">
              <w:t>s</w:t>
            </w:r>
            <w:r>
              <w:t>upport and equipment to access all the opportunities available to their peers.</w:t>
            </w:r>
          </w:p>
        </w:tc>
      </w:tr>
    </w:tbl>
    <w:p w14:paraId="3F08E194" w14:textId="77777777" w:rsidR="007A13C3" w:rsidRPr="00181CF6" w:rsidRDefault="00720DC8" w:rsidP="007A13C3">
      <w:pPr>
        <w:pStyle w:val="Heading1"/>
      </w:pPr>
      <w:bookmarkStart w:id="18" w:name="_Toc531168964"/>
      <w:bookmarkStart w:id="19" w:name="_Toc531176464"/>
      <w:bookmarkStart w:id="20" w:name="_Toc55899051"/>
      <w:bookmarkStart w:id="21" w:name="_Toc189130730"/>
      <w:r>
        <w:t>6</w:t>
      </w:r>
      <w:r w:rsidR="007A13C3" w:rsidRPr="00181CF6">
        <w:t xml:space="preserve">. </w:t>
      </w:r>
      <w:bookmarkEnd w:id="18"/>
      <w:bookmarkEnd w:id="19"/>
      <w:r w:rsidR="007A13C3" w:rsidRPr="00181CF6">
        <w:t>Roles</w:t>
      </w:r>
      <w:bookmarkEnd w:id="20"/>
      <w:r w:rsidR="007A13C3">
        <w:t xml:space="preserve"> and responsibilities</w:t>
      </w:r>
      <w:bookmarkEnd w:id="21"/>
      <w:r w:rsidR="007A13C3">
        <w:t xml:space="preserve"> </w:t>
      </w:r>
    </w:p>
    <w:p w14:paraId="52C2B59E" w14:textId="77777777" w:rsidR="007A13C3" w:rsidRPr="00181CF6" w:rsidRDefault="00720DC8" w:rsidP="007A13C3">
      <w:pPr>
        <w:pStyle w:val="Subhead2"/>
      </w:pPr>
      <w:r>
        <w:t>6</w:t>
      </w:r>
      <w:r w:rsidR="007A13C3" w:rsidRPr="00181CF6">
        <w:t xml:space="preserve">.1 The SENCO </w:t>
      </w:r>
    </w:p>
    <w:p w14:paraId="2B899F71" w14:textId="4D200B2C" w:rsidR="007A13C3" w:rsidRPr="00181CF6" w:rsidRDefault="007A13C3" w:rsidP="007A13C3">
      <w:pPr>
        <w:pStyle w:val="1bodycopy10pt"/>
      </w:pPr>
      <w:r w:rsidRPr="00181CF6">
        <w:t>The SENCO</w:t>
      </w:r>
      <w:r w:rsidR="00E65D54">
        <w:t xml:space="preserve"> at our school</w:t>
      </w:r>
      <w:r w:rsidRPr="00181CF6">
        <w:t xml:space="preserve"> is </w:t>
      </w:r>
      <w:r w:rsidR="0002330F">
        <w:t>Miss A Kerr.</w:t>
      </w:r>
      <w:r w:rsidR="00E948C6">
        <w:t xml:space="preserve"> </w:t>
      </w:r>
    </w:p>
    <w:p w14:paraId="59B68213" w14:textId="77777777" w:rsidR="007A13C3" w:rsidRPr="00181CF6" w:rsidRDefault="007A13C3" w:rsidP="007A13C3">
      <w:pPr>
        <w:pStyle w:val="1bodycopy10pt"/>
      </w:pPr>
      <w:r w:rsidRPr="00181CF6">
        <w:t xml:space="preserve">They will: </w:t>
      </w:r>
    </w:p>
    <w:p w14:paraId="49A8EC71" w14:textId="77777777" w:rsidR="00D654B9" w:rsidRDefault="00D654B9" w:rsidP="007A13C3">
      <w:pPr>
        <w:pStyle w:val="4Bulletedcopyblue"/>
        <w:numPr>
          <w:ilvl w:val="0"/>
          <w:numId w:val="9"/>
        </w:numPr>
      </w:pPr>
      <w:bookmarkStart w:id="22" w:name="_Hlk116905770"/>
      <w:r>
        <w:lastRenderedPageBreak/>
        <w:t xml:space="preserve">Inform any parents that their child may have SEN </w:t>
      </w:r>
      <w:bookmarkStart w:id="23" w:name="_Hlk116905861"/>
      <w:r>
        <w:t>and then liaise with them about the pupil’s needs and any provision made</w:t>
      </w:r>
      <w:bookmarkEnd w:id="23"/>
    </w:p>
    <w:bookmarkEnd w:id="22"/>
    <w:p w14:paraId="70838736" w14:textId="77777777" w:rsidR="007A13C3" w:rsidRPr="00181CF6" w:rsidRDefault="007A13C3" w:rsidP="007A13C3">
      <w:pPr>
        <w:pStyle w:val="4Bulletedcopyblue"/>
        <w:numPr>
          <w:ilvl w:val="0"/>
          <w:numId w:val="9"/>
        </w:numPr>
      </w:pPr>
      <w:r w:rsidRPr="00181CF6">
        <w:t>Work with the headteacher and SEN governor to determine the strategic development of the SEN</w:t>
      </w:r>
      <w:r>
        <w:t>D</w:t>
      </w:r>
      <w:r w:rsidRPr="00181CF6">
        <w:t xml:space="preserve"> policy and provision in the school </w:t>
      </w:r>
    </w:p>
    <w:p w14:paraId="00E70C7F" w14:textId="77777777" w:rsidR="007A13C3" w:rsidRPr="00181CF6" w:rsidRDefault="007A13C3" w:rsidP="007A13C3">
      <w:pPr>
        <w:pStyle w:val="4Bulletedcopyblue"/>
        <w:numPr>
          <w:ilvl w:val="0"/>
          <w:numId w:val="9"/>
        </w:numPr>
      </w:pPr>
      <w:r w:rsidRPr="00181CF6">
        <w:t>Have day-to-day responsibility for the operation of this SEN</w:t>
      </w:r>
      <w:r>
        <w:t>D</w:t>
      </w:r>
      <w:r w:rsidRPr="00181CF6">
        <w:t xml:space="preserve"> policy and the co-ordination of specific provision made to support individual pupils with SEN, including those who have EHC plans </w:t>
      </w:r>
    </w:p>
    <w:p w14:paraId="3AD70A93" w14:textId="77777777" w:rsidR="007A13C3" w:rsidRPr="00181CF6" w:rsidRDefault="007A13C3" w:rsidP="007A13C3">
      <w:pPr>
        <w:pStyle w:val="4Bulletedcopyblue"/>
        <w:numPr>
          <w:ilvl w:val="0"/>
          <w:numId w:val="9"/>
        </w:numPr>
      </w:pPr>
      <w:r w:rsidRPr="00181CF6">
        <w:t xml:space="preserve">Provide professional guidance to colleagues and </w:t>
      </w:r>
      <w:r w:rsidR="003F3734">
        <w:t xml:space="preserve">liaise and </w:t>
      </w:r>
      <w:r w:rsidRPr="00181CF6">
        <w:t xml:space="preserve">work with staff, parents, and other agencies to </w:t>
      </w:r>
      <w:r w:rsidR="00E65D54">
        <w:t xml:space="preserve">make </w:t>
      </w:r>
      <w:r w:rsidRPr="00181CF6">
        <w:t xml:space="preserve">sure that pupils with SEN receive appropriate support and high-quality teaching </w:t>
      </w:r>
    </w:p>
    <w:p w14:paraId="66BD8A35" w14:textId="77777777" w:rsidR="007A13C3" w:rsidRPr="00181CF6" w:rsidRDefault="007A13C3" w:rsidP="007A13C3">
      <w:pPr>
        <w:pStyle w:val="4Bulletedcopyblue"/>
        <w:numPr>
          <w:ilvl w:val="0"/>
          <w:numId w:val="9"/>
        </w:numPr>
      </w:pPr>
      <w:r w:rsidRPr="00181CF6">
        <w:t xml:space="preserve">Advise on the graduated approach to providing SEN </w:t>
      </w:r>
      <w:bookmarkStart w:id="24" w:name="_Hlk116906212"/>
      <w:r w:rsidRPr="00181CF6">
        <w:t>support</w:t>
      </w:r>
      <w:r w:rsidR="00D654B9">
        <w:t xml:space="preserve"> and differentiated teaching methods appropriate for individual pupils</w:t>
      </w:r>
      <w:bookmarkEnd w:id="24"/>
      <w:r w:rsidRPr="00181CF6">
        <w:t xml:space="preserve"> </w:t>
      </w:r>
    </w:p>
    <w:p w14:paraId="106C12A3" w14:textId="77777777" w:rsidR="007A13C3" w:rsidRPr="00181CF6" w:rsidRDefault="007A13C3" w:rsidP="007A13C3">
      <w:pPr>
        <w:pStyle w:val="4Bulletedcopyblue"/>
        <w:numPr>
          <w:ilvl w:val="0"/>
          <w:numId w:val="9"/>
        </w:numPr>
      </w:pPr>
      <w:r w:rsidRPr="00181CF6">
        <w:t xml:space="preserve">Advise on the deployment of the school’s delegated budget and other resources to meet pupils’ needs effectively </w:t>
      </w:r>
    </w:p>
    <w:p w14:paraId="1D13A29A" w14:textId="6521825C" w:rsidR="007A13C3" w:rsidRPr="00181CF6" w:rsidRDefault="007A13C3" w:rsidP="007A13C3">
      <w:pPr>
        <w:pStyle w:val="4Bulletedcopyblue"/>
        <w:numPr>
          <w:ilvl w:val="0"/>
          <w:numId w:val="9"/>
        </w:numPr>
      </w:pPr>
      <w:r w:rsidRPr="00181CF6">
        <w:t xml:space="preserve">Be </w:t>
      </w:r>
      <w:r w:rsidR="003F3734">
        <w:t>a</w:t>
      </w:r>
      <w:r w:rsidRPr="00181CF6">
        <w:t xml:space="preserve"> point of contact for external agencies, especially the local authority (LA) and its support services</w:t>
      </w:r>
      <w:r w:rsidR="00B930D0">
        <w:t>,</w:t>
      </w:r>
      <w:r w:rsidRPr="00181CF6">
        <w:t xml:space="preserve"> </w:t>
      </w:r>
      <w:r w:rsidR="00B930D0">
        <w:rPr>
          <w:color w:val="000000"/>
        </w:rPr>
        <w:t xml:space="preserve">and work with external agencies to </w:t>
      </w:r>
      <w:r w:rsidR="002A303F">
        <w:rPr>
          <w:color w:val="000000"/>
        </w:rPr>
        <w:t xml:space="preserve">make </w:t>
      </w:r>
      <w:r w:rsidR="00B930D0">
        <w:rPr>
          <w:color w:val="000000"/>
        </w:rPr>
        <w:t>sure that appropriate provision is provided</w:t>
      </w:r>
    </w:p>
    <w:p w14:paraId="1551A7F1" w14:textId="3BC88891" w:rsidR="003F3734" w:rsidRDefault="007A13C3" w:rsidP="007A13C3">
      <w:pPr>
        <w:pStyle w:val="4Bulletedcopyblue"/>
        <w:numPr>
          <w:ilvl w:val="0"/>
          <w:numId w:val="9"/>
        </w:numPr>
      </w:pPr>
      <w:bookmarkStart w:id="25" w:name="_Hlk116660163"/>
      <w:r w:rsidRPr="00181CF6">
        <w:t xml:space="preserve">Liaise with potential next providers of education to </w:t>
      </w:r>
      <w:r w:rsidR="003F3734">
        <w:t xml:space="preserve">make </w:t>
      </w:r>
      <w:r w:rsidRPr="00181CF6">
        <w:t xml:space="preserve">sure that </w:t>
      </w:r>
      <w:r w:rsidR="003F3734">
        <w:t>the pupil and their parents</w:t>
      </w:r>
      <w:r w:rsidR="00812DD9">
        <w:t>/</w:t>
      </w:r>
      <w:proofErr w:type="spellStart"/>
      <w:r w:rsidR="00812DD9">
        <w:t>carers</w:t>
      </w:r>
      <w:proofErr w:type="spellEnd"/>
      <w:r w:rsidR="003F3734">
        <w:t xml:space="preserve"> are informed about options and that a smooth transition is planned</w:t>
      </w:r>
    </w:p>
    <w:p w14:paraId="78A492A7" w14:textId="77777777" w:rsidR="00B930D0" w:rsidRDefault="00D654B9" w:rsidP="00B930D0">
      <w:pPr>
        <w:pStyle w:val="4Bulletedcopyblue"/>
      </w:pPr>
      <w:bookmarkStart w:id="26" w:name="_Hlk116905967"/>
      <w:r>
        <w:t>When a pupil moves to a different school or institution: Mak</w:t>
      </w:r>
      <w:r w:rsidR="00CB673C">
        <w:t>e</w:t>
      </w:r>
      <w:r>
        <w:t xml:space="preserve"> sure that all relevant information about a pupil’s SEN and the provision for them are sent to the appropriate authority, school or institution</w:t>
      </w:r>
      <w:r w:rsidR="00B930D0">
        <w:t xml:space="preserve"> </w:t>
      </w:r>
      <w:r w:rsidR="00B930D0" w:rsidRPr="00B930D0">
        <w:t>in a timely manner</w:t>
      </w:r>
    </w:p>
    <w:bookmarkEnd w:id="25"/>
    <w:bookmarkEnd w:id="26"/>
    <w:p w14:paraId="5C9B0328" w14:textId="77777777" w:rsidR="007A13C3" w:rsidRPr="00181CF6" w:rsidRDefault="003F3734" w:rsidP="007A13C3">
      <w:pPr>
        <w:pStyle w:val="4Bulletedcopyblue"/>
        <w:numPr>
          <w:ilvl w:val="0"/>
          <w:numId w:val="9"/>
        </w:numPr>
      </w:pPr>
      <w:r>
        <w:t xml:space="preserve">Work with the headteacher and school governors to make sure </w:t>
      </w:r>
      <w:r w:rsidR="007A13C3" w:rsidRPr="00181CF6">
        <w:t xml:space="preserve">the school meets its responsibilities under the Equality Act 2010 with regard to reasonable adjustments and access arrangements </w:t>
      </w:r>
    </w:p>
    <w:p w14:paraId="41D5045A" w14:textId="77777777" w:rsidR="007A13C3" w:rsidRDefault="00570B16" w:rsidP="007A13C3">
      <w:pPr>
        <w:pStyle w:val="4Bulletedcopyblue"/>
        <w:numPr>
          <w:ilvl w:val="0"/>
          <w:numId w:val="9"/>
        </w:numPr>
      </w:pPr>
      <w:r>
        <w:t xml:space="preserve">Make </w:t>
      </w:r>
      <w:r w:rsidR="007A13C3" w:rsidRPr="00181CF6">
        <w:t xml:space="preserve">sure the school keeps </w:t>
      </w:r>
      <w:r>
        <w:t>its</w:t>
      </w:r>
      <w:r w:rsidR="007A13C3" w:rsidRPr="00181CF6">
        <w:t xml:space="preserve"> records of all pupils with SEN</w:t>
      </w:r>
      <w:r w:rsidR="007A13C3">
        <w:t>D</w:t>
      </w:r>
      <w:r w:rsidR="007A13C3" w:rsidRPr="00181CF6">
        <w:t xml:space="preserve"> up to date </w:t>
      </w:r>
      <w:r w:rsidR="00B930D0">
        <w:t>and accurate</w:t>
      </w:r>
    </w:p>
    <w:p w14:paraId="2414BCF9" w14:textId="77777777" w:rsidR="00D654B9" w:rsidRDefault="00D654B9" w:rsidP="00D654B9">
      <w:pPr>
        <w:pStyle w:val="4Bulletedcopyblue"/>
        <w:numPr>
          <w:ilvl w:val="0"/>
          <w:numId w:val="9"/>
        </w:numPr>
      </w:pPr>
      <w:r>
        <w:t xml:space="preserve">With the </w:t>
      </w:r>
      <w:r>
        <w:rPr>
          <w:lang w:val="en-GB"/>
        </w:rPr>
        <w:t>headteacher</w:t>
      </w:r>
      <w:r>
        <w:t xml:space="preserve">, </w:t>
      </w:r>
      <w:bookmarkStart w:id="27" w:name="_Hlk116906143"/>
      <w:r>
        <w:t>monitor to identify any staff who have specific training needs regarding SEN, and incorporate this into the school’s plan for continuous professional development</w:t>
      </w:r>
      <w:bookmarkEnd w:id="27"/>
    </w:p>
    <w:p w14:paraId="4AA272D9" w14:textId="77777777" w:rsidR="00BF44AD" w:rsidRDefault="00BF44AD" w:rsidP="00BF44AD">
      <w:pPr>
        <w:pStyle w:val="4Bulletedcopyblue"/>
        <w:numPr>
          <w:ilvl w:val="0"/>
          <w:numId w:val="9"/>
        </w:numPr>
      </w:pPr>
      <w:bookmarkStart w:id="28" w:name="_Hlk116909988"/>
      <w:r>
        <w:t>With the headteacher, regularly review and evaluate the breadth and impact of the SEND support the school offers or can access, and co-operate with the LA in reviewing the provision that is available locally and in developing the local offer</w:t>
      </w:r>
    </w:p>
    <w:p w14:paraId="551CD93B" w14:textId="77777777" w:rsidR="00D654B9" w:rsidRDefault="00D654B9" w:rsidP="00D654B9">
      <w:pPr>
        <w:pStyle w:val="4Bulletedcopyblue"/>
        <w:numPr>
          <w:ilvl w:val="0"/>
          <w:numId w:val="9"/>
        </w:numPr>
      </w:pPr>
      <w:bookmarkStart w:id="29" w:name="_Hlk116906302"/>
      <w:bookmarkEnd w:id="28"/>
      <w:r>
        <w:t xml:space="preserve">Prepare and review information for inclusion in the school’s SEN information report </w:t>
      </w:r>
      <w:r w:rsidR="00E948C6">
        <w:t>and any updates to this policy</w:t>
      </w:r>
    </w:p>
    <w:p w14:paraId="4EC68393" w14:textId="77777777" w:rsidR="00BF44AD" w:rsidRPr="00181CF6" w:rsidRDefault="00BF44AD" w:rsidP="00D654B9">
      <w:pPr>
        <w:pStyle w:val="4Bulletedcopyblue"/>
        <w:numPr>
          <w:ilvl w:val="0"/>
          <w:numId w:val="9"/>
        </w:numPr>
      </w:pPr>
      <w:bookmarkStart w:id="30" w:name="_Hlk116909744"/>
      <w:r>
        <w:t xml:space="preserve">With the headteacher and teaching staff, identify any patterns in the school’s identification of SEN, both within the school </w:t>
      </w:r>
      <w:proofErr w:type="gramStart"/>
      <w:r>
        <w:t xml:space="preserve">and in comparison </w:t>
      </w:r>
      <w:proofErr w:type="gramEnd"/>
      <w:r>
        <w:t>with national data, and use these to reflect on and reinforce the quality of teaching</w:t>
      </w:r>
    </w:p>
    <w:bookmarkEnd w:id="29"/>
    <w:bookmarkEnd w:id="30"/>
    <w:p w14:paraId="30B281C2" w14:textId="77777777" w:rsidR="007A13C3" w:rsidRDefault="00720DC8" w:rsidP="007A13C3">
      <w:pPr>
        <w:pStyle w:val="Subhead2"/>
      </w:pPr>
      <w:r>
        <w:t>6</w:t>
      </w:r>
      <w:r w:rsidR="007A13C3">
        <w:t>.2</w:t>
      </w:r>
      <w:r w:rsidR="007A13C3" w:rsidRPr="00181CF6">
        <w:t xml:space="preserve"> </w:t>
      </w:r>
      <w:r w:rsidR="007A13C3" w:rsidRPr="0002330F">
        <w:t>The governing board/board of trustees</w:t>
      </w:r>
    </w:p>
    <w:p w14:paraId="4B28C3C5" w14:textId="77777777" w:rsidR="00BB3A3B" w:rsidRDefault="004D6B65" w:rsidP="007A13C3">
      <w:pPr>
        <w:pStyle w:val="1bodycopy10pt"/>
      </w:pPr>
      <w:r>
        <w:t xml:space="preserve">The governing board is responsible for making sure the following duties are carried out, though the duties can be </w:t>
      </w:r>
      <w:r w:rsidRPr="00BB3A3B">
        <w:t>delegated</w:t>
      </w:r>
      <w:r>
        <w:t xml:space="preserve"> to</w:t>
      </w:r>
      <w:r w:rsidRPr="00BB3A3B">
        <w:t xml:space="preserve"> a committee</w:t>
      </w:r>
      <w:r>
        <w:t xml:space="preserve"> or</w:t>
      </w:r>
      <w:r w:rsidRPr="00BB3A3B">
        <w:t xml:space="preserve"> an ind</w:t>
      </w:r>
      <w:r>
        <w:t>ividual</w:t>
      </w:r>
      <w:r w:rsidR="00BB3A3B">
        <w:t>:</w:t>
      </w:r>
    </w:p>
    <w:p w14:paraId="75EB43AA" w14:textId="77777777" w:rsidR="007A13C3" w:rsidRPr="00B60E3F" w:rsidRDefault="007A13C3" w:rsidP="007A13C3">
      <w:pPr>
        <w:pStyle w:val="4Bulletedcopyblue"/>
        <w:numPr>
          <w:ilvl w:val="0"/>
          <w:numId w:val="9"/>
        </w:numPr>
      </w:pPr>
      <w:r w:rsidRPr="00B60E3F">
        <w:t xml:space="preserve">Co-operate with the LA in reviewing the provision that is available locally and developing the local offer </w:t>
      </w:r>
    </w:p>
    <w:p w14:paraId="5D8FCE90" w14:textId="77777777" w:rsidR="007A13C3" w:rsidRPr="00B60E3F" w:rsidRDefault="00B15D98" w:rsidP="007A13C3">
      <w:pPr>
        <w:pStyle w:val="4Bulletedcopyblue"/>
        <w:numPr>
          <w:ilvl w:val="0"/>
          <w:numId w:val="9"/>
        </w:numPr>
      </w:pPr>
      <w:bookmarkStart w:id="31" w:name="_Hlk116660245"/>
      <w:r>
        <w:t xml:space="preserve">Do all </w:t>
      </w:r>
      <w:r w:rsidR="00570B16">
        <w:t>it</w:t>
      </w:r>
      <w:r>
        <w:t xml:space="preserve"> can</w:t>
      </w:r>
      <w:r w:rsidR="007A13C3" w:rsidRPr="00B60E3F">
        <w:t xml:space="preserve"> to make sure that </w:t>
      </w:r>
      <w:r w:rsidR="00570B16">
        <w:t>every</w:t>
      </w:r>
      <w:r w:rsidR="007A13C3" w:rsidRPr="00B60E3F">
        <w:t xml:space="preserve"> </w:t>
      </w:r>
      <w:r>
        <w:t>pupil</w:t>
      </w:r>
      <w:r w:rsidR="007A13C3" w:rsidRPr="00B60E3F">
        <w:t xml:space="preserve"> with SEND gets the support they need </w:t>
      </w:r>
    </w:p>
    <w:bookmarkEnd w:id="31"/>
    <w:p w14:paraId="70F44340" w14:textId="77777777" w:rsidR="007A13C3" w:rsidRPr="00B60E3F" w:rsidRDefault="00B15D98" w:rsidP="007A13C3">
      <w:pPr>
        <w:pStyle w:val="4Bulletedcopyblue"/>
        <w:numPr>
          <w:ilvl w:val="0"/>
          <w:numId w:val="9"/>
        </w:numPr>
      </w:pPr>
      <w:r>
        <w:t xml:space="preserve">Make </w:t>
      </w:r>
      <w:r w:rsidR="007A13C3" w:rsidRPr="00B60E3F">
        <w:t xml:space="preserve">sure that </w:t>
      </w:r>
      <w:r>
        <w:t>pupils</w:t>
      </w:r>
      <w:r w:rsidR="007A13C3" w:rsidRPr="00B60E3F">
        <w:t xml:space="preserve"> with SEND engage in the activities of the school alongside pupils who do</w:t>
      </w:r>
      <w:r>
        <w:t>n’t</w:t>
      </w:r>
      <w:r w:rsidR="007A13C3" w:rsidRPr="00B60E3F">
        <w:t xml:space="preserve"> have SEND</w:t>
      </w:r>
    </w:p>
    <w:p w14:paraId="65C4DF64" w14:textId="7720A46F" w:rsidR="007A13C3" w:rsidRPr="00B60E3F" w:rsidRDefault="007A13C3" w:rsidP="007A13C3">
      <w:pPr>
        <w:pStyle w:val="4Bulletedcopyblue"/>
        <w:numPr>
          <w:ilvl w:val="0"/>
          <w:numId w:val="9"/>
        </w:numPr>
      </w:pPr>
      <w:r w:rsidRPr="00B60E3F">
        <w:t>Inform parents</w:t>
      </w:r>
      <w:r w:rsidR="00715AFC">
        <w:t>/</w:t>
      </w:r>
      <w:proofErr w:type="spellStart"/>
      <w:r w:rsidR="00715AFC">
        <w:t>carers</w:t>
      </w:r>
      <w:proofErr w:type="spellEnd"/>
      <w:r w:rsidRPr="00B60E3F">
        <w:t xml:space="preserve"> when the</w:t>
      </w:r>
      <w:r w:rsidR="00B15D98">
        <w:t xml:space="preserve"> school is</w:t>
      </w:r>
      <w:r w:rsidRPr="00B60E3F">
        <w:t xml:space="preserve"> making special educational provision for </w:t>
      </w:r>
      <w:r w:rsidR="00B15D98">
        <w:t>their</w:t>
      </w:r>
      <w:r w:rsidRPr="00B60E3F">
        <w:t xml:space="preserve"> child </w:t>
      </w:r>
    </w:p>
    <w:p w14:paraId="4CBAE3F5" w14:textId="77777777" w:rsidR="007A13C3" w:rsidRPr="00B60E3F" w:rsidRDefault="00CB0D8B" w:rsidP="007A13C3">
      <w:pPr>
        <w:pStyle w:val="4Bulletedcopyblue"/>
        <w:numPr>
          <w:ilvl w:val="0"/>
          <w:numId w:val="9"/>
        </w:numPr>
      </w:pPr>
      <w:r>
        <w:t>Make s</w:t>
      </w:r>
      <w:r w:rsidR="007A13C3" w:rsidRPr="00B60E3F">
        <w:t xml:space="preserve">ure that </w:t>
      </w:r>
      <w:r>
        <w:t xml:space="preserve">the school has </w:t>
      </w:r>
      <w:r w:rsidR="007A13C3" w:rsidRPr="00B60E3F">
        <w:t xml:space="preserve">arrangements in place to support </w:t>
      </w:r>
      <w:r>
        <w:t xml:space="preserve">any </w:t>
      </w:r>
      <w:r w:rsidR="007A13C3" w:rsidRPr="00B60E3F">
        <w:t xml:space="preserve">pupils with medical conditions </w:t>
      </w:r>
    </w:p>
    <w:p w14:paraId="38C805AC" w14:textId="77777777" w:rsidR="007A13C3" w:rsidRPr="00B60E3F" w:rsidRDefault="007A13C3" w:rsidP="007A13C3">
      <w:pPr>
        <w:pStyle w:val="4Bulletedcopyblue"/>
        <w:numPr>
          <w:ilvl w:val="0"/>
          <w:numId w:val="9"/>
        </w:numPr>
      </w:pPr>
      <w:r w:rsidRPr="00B60E3F">
        <w:t xml:space="preserve">Provide access to a broad and balanced curriculum </w:t>
      </w:r>
    </w:p>
    <w:p w14:paraId="6C8E5EE3" w14:textId="77777777" w:rsidR="00CB0D8B" w:rsidRDefault="007A13C3" w:rsidP="007A13C3">
      <w:pPr>
        <w:pStyle w:val="4Bulletedcopyblue"/>
        <w:numPr>
          <w:ilvl w:val="0"/>
          <w:numId w:val="9"/>
        </w:numPr>
      </w:pPr>
      <w:r w:rsidRPr="00B60E3F">
        <w:t xml:space="preserve">Have a clear approach to identifying and responding to SEND </w:t>
      </w:r>
    </w:p>
    <w:p w14:paraId="2CDB2EA4" w14:textId="7BD42958" w:rsidR="007A13C3" w:rsidRPr="00B60E3F" w:rsidRDefault="00CB0D8B" w:rsidP="007A13C3">
      <w:pPr>
        <w:pStyle w:val="4Bulletedcopyblue"/>
        <w:numPr>
          <w:ilvl w:val="0"/>
          <w:numId w:val="9"/>
        </w:numPr>
      </w:pPr>
      <w:r>
        <w:t>P</w:t>
      </w:r>
      <w:r w:rsidR="007A13C3" w:rsidRPr="00B60E3F">
        <w:t>rovide an annual report for parents</w:t>
      </w:r>
      <w:r w:rsidR="00366B6B">
        <w:t>/</w:t>
      </w:r>
      <w:proofErr w:type="spellStart"/>
      <w:r w:rsidR="00366B6B">
        <w:t>carers</w:t>
      </w:r>
      <w:proofErr w:type="spellEnd"/>
      <w:r w:rsidR="007A13C3" w:rsidRPr="00B60E3F">
        <w:t xml:space="preserve"> on their child’s progress </w:t>
      </w:r>
    </w:p>
    <w:p w14:paraId="6F990CF0" w14:textId="77777777" w:rsidR="007A13C3" w:rsidRPr="00B60E3F" w:rsidRDefault="007A13C3" w:rsidP="007A13C3">
      <w:pPr>
        <w:pStyle w:val="4Bulletedcopyblue"/>
        <w:numPr>
          <w:ilvl w:val="0"/>
          <w:numId w:val="9"/>
        </w:numPr>
      </w:pPr>
      <w:r w:rsidRPr="00B60E3F">
        <w:t>Record accurately and keep up to date the provision made for pupils with SEND</w:t>
      </w:r>
    </w:p>
    <w:p w14:paraId="5D923857" w14:textId="19D816A6" w:rsidR="007A13C3" w:rsidRPr="00B60E3F" w:rsidRDefault="007A13C3" w:rsidP="007A13C3">
      <w:pPr>
        <w:pStyle w:val="4Bulletedcopyblue"/>
        <w:numPr>
          <w:ilvl w:val="0"/>
          <w:numId w:val="9"/>
        </w:numPr>
      </w:pPr>
      <w:r w:rsidRPr="00B60E3F">
        <w:lastRenderedPageBreak/>
        <w:t>Publish information on the</w:t>
      </w:r>
      <w:r w:rsidR="00CB0D8B">
        <w:t xml:space="preserve"> school</w:t>
      </w:r>
      <w:r w:rsidRPr="00B60E3F">
        <w:t xml:space="preserve"> website</w:t>
      </w:r>
      <w:bookmarkStart w:id="32" w:name="_Hlk116660454"/>
      <w:r w:rsidRPr="00B60E3F">
        <w:t xml:space="preserve"> about </w:t>
      </w:r>
      <w:r w:rsidR="00570B16">
        <w:t>how the school is implementing its</w:t>
      </w:r>
      <w:r w:rsidR="00CB0D8B">
        <w:t xml:space="preserve"> SEND policy</w:t>
      </w:r>
      <w:r w:rsidRPr="00B60E3F">
        <w:t xml:space="preserve">, </w:t>
      </w:r>
      <w:r w:rsidR="00CB0D8B">
        <w:t>in a</w:t>
      </w:r>
      <w:r w:rsidR="00F267C3">
        <w:t>n</w:t>
      </w:r>
      <w:r w:rsidRPr="00B60E3F">
        <w:t xml:space="preserve"> SEN </w:t>
      </w:r>
      <w:r w:rsidR="00CB0D8B">
        <w:t>i</w:t>
      </w:r>
      <w:r w:rsidRPr="00B60E3F">
        <w:t xml:space="preserve">nformation </w:t>
      </w:r>
      <w:r w:rsidR="00CB0D8B">
        <w:t>r</w:t>
      </w:r>
      <w:r w:rsidRPr="00B60E3F">
        <w:t>eport</w:t>
      </w:r>
      <w:bookmarkEnd w:id="32"/>
    </w:p>
    <w:p w14:paraId="4D8843D6" w14:textId="77777777" w:rsidR="007A13C3" w:rsidRPr="00B60E3F" w:rsidRDefault="007A13C3" w:rsidP="007A13C3">
      <w:pPr>
        <w:pStyle w:val="4Bulletedcopyblue"/>
        <w:numPr>
          <w:ilvl w:val="0"/>
          <w:numId w:val="9"/>
        </w:numPr>
      </w:pPr>
      <w:r w:rsidRPr="00B60E3F">
        <w:t xml:space="preserve">Publish information about the arrangements for the admission of disabled children, the steps taken to prevent disabled children being treated less </w:t>
      </w:r>
      <w:proofErr w:type="spellStart"/>
      <w:r w:rsidRPr="00B60E3F">
        <w:t>favourably</w:t>
      </w:r>
      <w:proofErr w:type="spellEnd"/>
      <w:r w:rsidRPr="00B60E3F">
        <w:t xml:space="preserve"> than others, the facilities provided to assist access of disabled children, and the</w:t>
      </w:r>
      <w:r w:rsidR="00CB0D8B">
        <w:t xml:space="preserve"> school’s</w:t>
      </w:r>
      <w:r w:rsidRPr="00B60E3F">
        <w:t xml:space="preserve"> accessibility plans</w:t>
      </w:r>
    </w:p>
    <w:p w14:paraId="7F9F4799" w14:textId="77777777" w:rsidR="007A13C3" w:rsidRPr="00B60E3F" w:rsidRDefault="00CB0D8B" w:rsidP="007A13C3">
      <w:pPr>
        <w:pStyle w:val="4Bulletedcopyblue"/>
        <w:numPr>
          <w:ilvl w:val="0"/>
          <w:numId w:val="9"/>
        </w:numPr>
      </w:pPr>
      <w:r>
        <w:t>Make s</w:t>
      </w:r>
      <w:r w:rsidR="007A13C3" w:rsidRPr="00B60E3F">
        <w:t xml:space="preserve">ure that there is a qualified teacher designated as </w:t>
      </w:r>
      <w:r w:rsidR="007A13C3">
        <w:t xml:space="preserve">SENCO </w:t>
      </w:r>
      <w:r w:rsidR="007A13C3" w:rsidRPr="00B60E3F">
        <w:t xml:space="preserve">for the </w:t>
      </w:r>
      <w:bookmarkStart w:id="33" w:name="_Hlk116912239"/>
      <w:r w:rsidR="007A13C3" w:rsidRPr="00B60E3F">
        <w:t>school</w:t>
      </w:r>
      <w:r w:rsidR="00904CA8">
        <w:t xml:space="preserve"> and that the key responsibilities of the role are set </w:t>
      </w:r>
      <w:r w:rsidR="00904CA8" w:rsidRPr="0043181F">
        <w:rPr>
          <w:lang w:val="en-GB"/>
        </w:rPr>
        <w:t>out</w:t>
      </w:r>
      <w:r w:rsidR="00904CA8">
        <w:t>, and monitor the effectiveness of how these are carried out</w:t>
      </w:r>
      <w:bookmarkEnd w:id="33"/>
    </w:p>
    <w:p w14:paraId="1C8AB723" w14:textId="77777777" w:rsidR="007A13C3" w:rsidRDefault="007A13C3" w:rsidP="007A13C3">
      <w:pPr>
        <w:pStyle w:val="4Bulletedcopyblue"/>
        <w:numPr>
          <w:ilvl w:val="0"/>
          <w:numId w:val="9"/>
        </w:numPr>
      </w:pPr>
      <w:r w:rsidRPr="00B60E3F">
        <w:t>De</w:t>
      </w:r>
      <w:r w:rsidR="0043181F">
        <w:t>termin</w:t>
      </w:r>
      <w:r w:rsidR="00CB0D8B">
        <w:t>e</w:t>
      </w:r>
      <w:r w:rsidRPr="00B60E3F">
        <w:t xml:space="preserve"> their approach to using their resources to support the progress of pupils with SEND </w:t>
      </w:r>
    </w:p>
    <w:p w14:paraId="7A18CDF7" w14:textId="77777777" w:rsidR="007A13C3" w:rsidRPr="00181CF6" w:rsidRDefault="00720DC8" w:rsidP="007A13C3">
      <w:pPr>
        <w:pStyle w:val="Subhead2"/>
      </w:pPr>
      <w:r>
        <w:t>6</w:t>
      </w:r>
      <w:r w:rsidR="007A13C3">
        <w:t xml:space="preserve">.3 </w:t>
      </w:r>
      <w:r w:rsidR="007A13C3" w:rsidRPr="00181CF6">
        <w:t>The SEN</w:t>
      </w:r>
      <w:r w:rsidR="007A13C3">
        <w:t>D</w:t>
      </w:r>
      <w:r w:rsidR="007A13C3" w:rsidRPr="00181CF6">
        <w:t xml:space="preserve"> link governor </w:t>
      </w:r>
    </w:p>
    <w:p w14:paraId="24A264F5" w14:textId="385079EA" w:rsidR="007A13C3" w:rsidRDefault="007A13C3" w:rsidP="007A13C3">
      <w:pPr>
        <w:pStyle w:val="1bodycopy10pt"/>
      </w:pPr>
      <w:bookmarkStart w:id="34" w:name="_Hlk116902020"/>
      <w:r w:rsidRPr="00181CF6">
        <w:t xml:space="preserve">The </w:t>
      </w:r>
      <w:r>
        <w:t>SEND link governor</w:t>
      </w:r>
      <w:r w:rsidRPr="00181CF6">
        <w:t xml:space="preserve"> is</w:t>
      </w:r>
      <w:r w:rsidR="00500C8E">
        <w:t xml:space="preserve"> Rev.</w:t>
      </w:r>
      <w:r w:rsidR="0014046E">
        <w:t xml:space="preserve"> Julia </w:t>
      </w:r>
      <w:proofErr w:type="spellStart"/>
      <w:r w:rsidR="0014046E">
        <w:t>Jesson</w:t>
      </w:r>
      <w:proofErr w:type="spellEnd"/>
      <w:r w:rsidR="0014046E">
        <w:t>.</w:t>
      </w:r>
    </w:p>
    <w:bookmarkEnd w:id="34"/>
    <w:p w14:paraId="0507D7F6" w14:textId="77777777" w:rsidR="007A13C3" w:rsidRPr="00181CF6" w:rsidRDefault="007A13C3" w:rsidP="007A13C3">
      <w:pPr>
        <w:pStyle w:val="1bodycopy10pt"/>
      </w:pPr>
      <w:r w:rsidRPr="00181CF6">
        <w:t>The SEN</w:t>
      </w:r>
      <w:r>
        <w:t>D</w:t>
      </w:r>
      <w:r w:rsidRPr="00181CF6">
        <w:t xml:space="preserve"> governor will: </w:t>
      </w:r>
    </w:p>
    <w:p w14:paraId="18F49A63" w14:textId="77777777" w:rsidR="007A13C3" w:rsidRPr="00181CF6" w:rsidRDefault="007A13C3" w:rsidP="007A13C3">
      <w:pPr>
        <w:pStyle w:val="4Bulletedcopyblue"/>
        <w:numPr>
          <w:ilvl w:val="0"/>
          <w:numId w:val="9"/>
        </w:numPr>
      </w:pPr>
      <w:r w:rsidRPr="00181CF6">
        <w:t>Help to raise awareness of SEN</w:t>
      </w:r>
      <w:r>
        <w:t>D</w:t>
      </w:r>
      <w:r w:rsidRPr="00181CF6">
        <w:t xml:space="preserve"> issues at governing board meetings </w:t>
      </w:r>
    </w:p>
    <w:p w14:paraId="7AD38D45" w14:textId="77777777" w:rsidR="007A13C3" w:rsidRPr="00181CF6" w:rsidRDefault="007A13C3" w:rsidP="007A13C3">
      <w:pPr>
        <w:pStyle w:val="4Bulletedcopyblue"/>
        <w:numPr>
          <w:ilvl w:val="0"/>
          <w:numId w:val="9"/>
        </w:numPr>
      </w:pPr>
      <w:r w:rsidRPr="00181CF6">
        <w:t>Monitor the quality and effectiveness of SEN</w:t>
      </w:r>
      <w:r>
        <w:t>D</w:t>
      </w:r>
      <w:r w:rsidRPr="00181CF6">
        <w:t xml:space="preserve"> provision within the school and update the governing board on this </w:t>
      </w:r>
    </w:p>
    <w:p w14:paraId="20DF90F2" w14:textId="77777777" w:rsidR="007A13C3" w:rsidRPr="00181CF6" w:rsidRDefault="007A13C3" w:rsidP="007A13C3">
      <w:pPr>
        <w:pStyle w:val="4Bulletedcopyblue"/>
        <w:numPr>
          <w:ilvl w:val="0"/>
          <w:numId w:val="9"/>
        </w:numPr>
      </w:pPr>
      <w:r w:rsidRPr="00181CF6">
        <w:t>Work with the headteacher and SENCO to determine the strategic development of the SEN</w:t>
      </w:r>
      <w:r>
        <w:t>D</w:t>
      </w:r>
      <w:r w:rsidRPr="00181CF6">
        <w:t xml:space="preserve"> policy and provision in the school </w:t>
      </w:r>
    </w:p>
    <w:p w14:paraId="3BC85793" w14:textId="77777777" w:rsidR="007A13C3" w:rsidRPr="00181CF6" w:rsidRDefault="00720DC8" w:rsidP="007A13C3">
      <w:pPr>
        <w:pStyle w:val="Subhead2"/>
      </w:pPr>
      <w:r>
        <w:t>6</w:t>
      </w:r>
      <w:r w:rsidR="007A13C3">
        <w:t>.4</w:t>
      </w:r>
      <w:r w:rsidR="007A13C3" w:rsidRPr="00181CF6">
        <w:t xml:space="preserve"> The headteacher </w:t>
      </w:r>
    </w:p>
    <w:p w14:paraId="0FD47D12" w14:textId="77777777" w:rsidR="007A13C3" w:rsidRPr="00181CF6" w:rsidRDefault="007A13C3" w:rsidP="007A13C3">
      <w:pPr>
        <w:pStyle w:val="1bodycopy10pt"/>
      </w:pPr>
      <w:r w:rsidRPr="00181CF6">
        <w:t xml:space="preserve">The headteacher will: </w:t>
      </w:r>
    </w:p>
    <w:p w14:paraId="65CEC6C5" w14:textId="77777777" w:rsidR="007A13C3" w:rsidRDefault="007A13C3" w:rsidP="007A13C3">
      <w:pPr>
        <w:pStyle w:val="4Bulletedcopyblue"/>
        <w:numPr>
          <w:ilvl w:val="0"/>
          <w:numId w:val="9"/>
        </w:numPr>
      </w:pPr>
      <w:r w:rsidRPr="00181CF6">
        <w:t>Work with the SENCO and SEN</w:t>
      </w:r>
      <w:r>
        <w:t>D link</w:t>
      </w:r>
      <w:r w:rsidRPr="00181CF6">
        <w:t xml:space="preserve"> governor to determine the strategic development of the SEN</w:t>
      </w:r>
      <w:r>
        <w:t>D</w:t>
      </w:r>
      <w:r w:rsidRPr="00181CF6">
        <w:t xml:space="preserve"> policy and provision within the school </w:t>
      </w:r>
    </w:p>
    <w:p w14:paraId="48AC6C5A" w14:textId="77777777" w:rsidR="001E5E4C" w:rsidRPr="00181CF6" w:rsidRDefault="001E5E4C" w:rsidP="007A13C3">
      <w:pPr>
        <w:pStyle w:val="4Bulletedcopyblue"/>
        <w:numPr>
          <w:ilvl w:val="0"/>
          <w:numId w:val="9"/>
        </w:numPr>
      </w:pPr>
      <w:bookmarkStart w:id="35" w:name="_Hlk116888626"/>
      <w:r>
        <w:t xml:space="preserve">Work with the SENCO and school governors to make sure </w:t>
      </w:r>
      <w:r w:rsidRPr="00181CF6">
        <w:t>the school meets its responsibilities under the Equality Act 2010 with regard to reasonable adjustments and access arrangements</w:t>
      </w:r>
    </w:p>
    <w:bookmarkEnd w:id="35"/>
    <w:p w14:paraId="19C58B0B" w14:textId="77777777" w:rsidR="007A13C3" w:rsidRDefault="007A13C3" w:rsidP="007A13C3">
      <w:pPr>
        <w:pStyle w:val="4Bulletedcopyblue"/>
        <w:numPr>
          <w:ilvl w:val="0"/>
          <w:numId w:val="9"/>
        </w:numPr>
      </w:pPr>
      <w:r w:rsidRPr="00181CF6">
        <w:t>Have overall responsibility</w:t>
      </w:r>
      <w:r w:rsidR="001E5E4C">
        <w:t xml:space="preserve"> for,</w:t>
      </w:r>
      <w:r>
        <w:t xml:space="preserve"> and awareness of</w:t>
      </w:r>
      <w:r w:rsidR="001E5E4C">
        <w:t>,</w:t>
      </w:r>
      <w:r w:rsidRPr="00181CF6">
        <w:t xml:space="preserve"> the provision </w:t>
      </w:r>
      <w:r w:rsidR="001E5E4C">
        <w:t>for pupil</w:t>
      </w:r>
      <w:r w:rsidRPr="00181CF6">
        <w:t xml:space="preserve">s with </w:t>
      </w:r>
      <w:r>
        <w:t>SEND</w:t>
      </w:r>
      <w:r w:rsidR="001E5E4C">
        <w:t>, and their progress</w:t>
      </w:r>
    </w:p>
    <w:p w14:paraId="4A73F060" w14:textId="77777777" w:rsidR="007A13C3" w:rsidRDefault="007A13C3" w:rsidP="007A13C3">
      <w:pPr>
        <w:pStyle w:val="4Bulletedcopyblue"/>
        <w:numPr>
          <w:ilvl w:val="0"/>
          <w:numId w:val="9"/>
        </w:numPr>
      </w:pPr>
      <w:r w:rsidRPr="00204C5F">
        <w:t xml:space="preserve">Have responsibility for monitoring the school’s notional SEND budget and any additional funding allocated by the </w:t>
      </w:r>
      <w:r w:rsidR="001E5E4C">
        <w:t>LA</w:t>
      </w:r>
      <w:r w:rsidRPr="00204C5F">
        <w:t xml:space="preserve"> to support individual pupils </w:t>
      </w:r>
    </w:p>
    <w:p w14:paraId="5CD9625F" w14:textId="77777777" w:rsidR="007A13C3" w:rsidRDefault="00D10CC8" w:rsidP="007A13C3">
      <w:pPr>
        <w:pStyle w:val="4Bulletedcopyblue"/>
        <w:numPr>
          <w:ilvl w:val="0"/>
          <w:numId w:val="9"/>
        </w:numPr>
      </w:pPr>
      <w:r>
        <w:t>Make sure</w:t>
      </w:r>
      <w:r w:rsidR="007A13C3">
        <w:t xml:space="preserve"> that the SENCO has </w:t>
      </w:r>
      <w:r w:rsidR="001E5E4C">
        <w:t>enough</w:t>
      </w:r>
      <w:r w:rsidR="007A13C3">
        <w:t xml:space="preserve"> time to carry out their duties</w:t>
      </w:r>
    </w:p>
    <w:p w14:paraId="1A9FCC00" w14:textId="77777777" w:rsidR="007A13C3" w:rsidRDefault="007A13C3" w:rsidP="007A13C3">
      <w:pPr>
        <w:pStyle w:val="4Bulletedcopyblue"/>
        <w:numPr>
          <w:ilvl w:val="0"/>
          <w:numId w:val="9"/>
        </w:numPr>
      </w:pPr>
      <w:r>
        <w:t>Have an overview of the needs of the current cohort of pupils on the SEND register</w:t>
      </w:r>
    </w:p>
    <w:p w14:paraId="7F61EEA4" w14:textId="77777777" w:rsidR="007A13C3" w:rsidRDefault="007A13C3" w:rsidP="007A13C3">
      <w:pPr>
        <w:pStyle w:val="4Bulletedcopyblue"/>
        <w:numPr>
          <w:ilvl w:val="0"/>
          <w:numId w:val="9"/>
        </w:numPr>
      </w:pPr>
      <w:r>
        <w:t xml:space="preserve">Advise the </w:t>
      </w:r>
      <w:r w:rsidR="001E5E4C">
        <w:t>LA</w:t>
      </w:r>
      <w:r>
        <w:t xml:space="preserve"> when a pupil </w:t>
      </w:r>
      <w:r w:rsidR="001E5E4C">
        <w:t>needs</w:t>
      </w:r>
      <w:r>
        <w:t xml:space="preserve"> an EHC needs assessment, or when an EHC plan needs an early review</w:t>
      </w:r>
    </w:p>
    <w:p w14:paraId="6B0D1731" w14:textId="77777777" w:rsidR="00D654B9" w:rsidRDefault="00D654B9" w:rsidP="007A13C3">
      <w:pPr>
        <w:pStyle w:val="4Bulletedcopyblue"/>
        <w:numPr>
          <w:ilvl w:val="0"/>
          <w:numId w:val="9"/>
        </w:numPr>
      </w:pPr>
      <w:bookmarkStart w:id="36" w:name="_Hlk116906030"/>
      <w:r>
        <w:t>With the SENCO, monitor to identify any staff who have specific training needs regarding SEN, and incorporate this into the school’s plan for continuous professional development</w:t>
      </w:r>
    </w:p>
    <w:p w14:paraId="703F9853" w14:textId="77777777" w:rsidR="00BF44AD" w:rsidRDefault="00BF44AD" w:rsidP="007A13C3">
      <w:pPr>
        <w:pStyle w:val="4Bulletedcopyblue"/>
        <w:numPr>
          <w:ilvl w:val="0"/>
          <w:numId w:val="9"/>
        </w:numPr>
      </w:pPr>
      <w:bookmarkStart w:id="37" w:name="_Hlk116909963"/>
      <w:r>
        <w:t>With the SENCO, regularly review and evaluate the breadth and impact of the SEND support the school offers or can access, and co-operate with the LA in reviewing the provision that is available locally and in developing the local offer</w:t>
      </w:r>
    </w:p>
    <w:p w14:paraId="52C3AD26" w14:textId="77777777" w:rsidR="00BF44AD" w:rsidRDefault="00BF44AD" w:rsidP="00BF44AD">
      <w:pPr>
        <w:pStyle w:val="4Bulletedcopyblue"/>
        <w:numPr>
          <w:ilvl w:val="0"/>
          <w:numId w:val="9"/>
        </w:numPr>
      </w:pPr>
      <w:bookmarkStart w:id="38" w:name="_Hlk116909789"/>
      <w:bookmarkEnd w:id="37"/>
      <w:r>
        <w:t xml:space="preserve">With the SENCO and teaching staff, identify any patterns in the school’s identification of SEN, both within the school </w:t>
      </w:r>
      <w:proofErr w:type="gramStart"/>
      <w:r>
        <w:t xml:space="preserve">and in comparison </w:t>
      </w:r>
      <w:proofErr w:type="gramEnd"/>
      <w:r>
        <w:t>with national data, and use these to reflect on and reinforce the quality of teaching</w:t>
      </w:r>
    </w:p>
    <w:p w14:paraId="247AEB3E" w14:textId="77777777" w:rsidR="003A67B0" w:rsidRPr="00181CF6" w:rsidRDefault="003A67B0" w:rsidP="003A67B0">
      <w:pPr>
        <w:pStyle w:val="4Bulletedcopyblue"/>
        <w:numPr>
          <w:ilvl w:val="0"/>
          <w:numId w:val="0"/>
        </w:numPr>
        <w:ind w:left="340"/>
      </w:pPr>
    </w:p>
    <w:bookmarkEnd w:id="36"/>
    <w:bookmarkEnd w:id="38"/>
    <w:p w14:paraId="37D67488" w14:textId="77777777" w:rsidR="007A13C3" w:rsidRPr="00181CF6" w:rsidRDefault="00720DC8" w:rsidP="007A13C3">
      <w:pPr>
        <w:pStyle w:val="Subhead2"/>
      </w:pPr>
      <w:r>
        <w:t>6</w:t>
      </w:r>
      <w:r w:rsidR="007A13C3">
        <w:t>.5</w:t>
      </w:r>
      <w:r w:rsidR="007A13C3" w:rsidRPr="00181CF6">
        <w:t xml:space="preserve"> Class teachers</w:t>
      </w:r>
    </w:p>
    <w:p w14:paraId="39414432" w14:textId="77777777" w:rsidR="007A13C3" w:rsidRPr="00181CF6" w:rsidRDefault="007A13C3" w:rsidP="007A13C3">
      <w:pPr>
        <w:pStyle w:val="1bodycopy10pt"/>
      </w:pPr>
      <w:r w:rsidRPr="00181CF6">
        <w:t xml:space="preserve"> Each class teacher is responsible for: </w:t>
      </w:r>
    </w:p>
    <w:p w14:paraId="17E2143F" w14:textId="77777777" w:rsidR="007A13C3" w:rsidRDefault="007A13C3" w:rsidP="007A13C3">
      <w:pPr>
        <w:pStyle w:val="4Bulletedcopyblue"/>
        <w:numPr>
          <w:ilvl w:val="0"/>
          <w:numId w:val="9"/>
        </w:numPr>
      </w:pPr>
      <w:r>
        <w:t>Planning and providing high</w:t>
      </w:r>
      <w:r w:rsidR="001E5E4C">
        <w:t>-</w:t>
      </w:r>
      <w:r>
        <w:t>quality teaching that is differentiated to meet pupil needs through a graduated approach</w:t>
      </w:r>
    </w:p>
    <w:p w14:paraId="572F85CF" w14:textId="77777777" w:rsidR="007A13C3" w:rsidRPr="00181CF6" w:rsidRDefault="007A13C3" w:rsidP="007A13C3">
      <w:pPr>
        <w:pStyle w:val="4Bulletedcopyblue"/>
        <w:numPr>
          <w:ilvl w:val="0"/>
          <w:numId w:val="9"/>
        </w:numPr>
      </w:pPr>
      <w:r w:rsidRPr="00181CF6">
        <w:t xml:space="preserve">The progress and development of every pupil in their class </w:t>
      </w:r>
    </w:p>
    <w:p w14:paraId="552D36A2" w14:textId="77777777" w:rsidR="007A13C3" w:rsidRPr="00181CF6" w:rsidRDefault="007A13C3" w:rsidP="007A13C3">
      <w:pPr>
        <w:pStyle w:val="4Bulletedcopyblue"/>
        <w:numPr>
          <w:ilvl w:val="0"/>
          <w:numId w:val="9"/>
        </w:numPr>
      </w:pPr>
      <w:r w:rsidRPr="00181CF6">
        <w:lastRenderedPageBreak/>
        <w:t xml:space="preserve">Working closely with any teaching assistants or specialist staff to plan and assess the impact of support and interventions, and </w:t>
      </w:r>
      <w:r w:rsidR="001E5E4C">
        <w:t xml:space="preserve">consider </w:t>
      </w:r>
      <w:r w:rsidRPr="00181CF6">
        <w:t xml:space="preserve">how they can be linked to classroom teaching </w:t>
      </w:r>
    </w:p>
    <w:p w14:paraId="4295B5ED" w14:textId="77777777" w:rsidR="007A13C3" w:rsidRPr="00181CF6" w:rsidRDefault="007A13C3" w:rsidP="007A13C3">
      <w:pPr>
        <w:pStyle w:val="4Bulletedcopyblue"/>
        <w:numPr>
          <w:ilvl w:val="0"/>
          <w:numId w:val="9"/>
        </w:numPr>
      </w:pPr>
      <w:r w:rsidRPr="00181CF6">
        <w:t xml:space="preserve">Working with the SENCO to review each pupil’s progress and development, and decide on any changes to provision </w:t>
      </w:r>
    </w:p>
    <w:p w14:paraId="04710D1C" w14:textId="77777777" w:rsidR="007A13C3" w:rsidRDefault="007A13C3" w:rsidP="007A13C3">
      <w:pPr>
        <w:pStyle w:val="4Bulletedcopyblue"/>
        <w:numPr>
          <w:ilvl w:val="0"/>
          <w:numId w:val="9"/>
        </w:numPr>
      </w:pPr>
      <w:r w:rsidRPr="00181CF6">
        <w:t>Ensuring they follow this SEN</w:t>
      </w:r>
      <w:r>
        <w:t>D</w:t>
      </w:r>
      <w:r w:rsidRPr="00181CF6">
        <w:t xml:space="preserve"> policy </w:t>
      </w:r>
      <w:r>
        <w:t>and the SEN information report</w:t>
      </w:r>
    </w:p>
    <w:p w14:paraId="00108DA5" w14:textId="69C8C968" w:rsidR="001835B6" w:rsidRDefault="001E5E4C" w:rsidP="007A13C3">
      <w:pPr>
        <w:pStyle w:val="4Bulletedcopyblue"/>
        <w:numPr>
          <w:ilvl w:val="0"/>
          <w:numId w:val="9"/>
        </w:numPr>
      </w:pPr>
      <w:bookmarkStart w:id="39" w:name="_Hlk116889841"/>
      <w:r>
        <w:t>Communicating with parents</w:t>
      </w:r>
      <w:r w:rsidR="003E3CC9">
        <w:t>/</w:t>
      </w:r>
      <w:proofErr w:type="spellStart"/>
      <w:r w:rsidR="003E3CC9">
        <w:t>carers</w:t>
      </w:r>
      <w:proofErr w:type="spellEnd"/>
      <w:r>
        <w:t xml:space="preserve"> regularly to</w:t>
      </w:r>
      <w:r w:rsidR="001835B6">
        <w:t>:</w:t>
      </w:r>
    </w:p>
    <w:bookmarkEnd w:id="39"/>
    <w:p w14:paraId="16169556" w14:textId="77777777" w:rsidR="001835B6" w:rsidRDefault="001835B6" w:rsidP="001835B6">
      <w:pPr>
        <w:pStyle w:val="4Bulletedcopyblue"/>
        <w:numPr>
          <w:ilvl w:val="1"/>
          <w:numId w:val="9"/>
        </w:numPr>
      </w:pPr>
      <w:r>
        <w:t>Set clear outcomes and review progress towards them</w:t>
      </w:r>
    </w:p>
    <w:p w14:paraId="7B6BC607" w14:textId="77777777" w:rsidR="001835B6" w:rsidRDefault="001835B6" w:rsidP="001835B6">
      <w:pPr>
        <w:pStyle w:val="4Bulletedcopyblue"/>
        <w:numPr>
          <w:ilvl w:val="1"/>
          <w:numId w:val="9"/>
        </w:numPr>
      </w:pPr>
      <w:r>
        <w:t>Discuss the activities and support that will help achieve the set outcomes</w:t>
      </w:r>
    </w:p>
    <w:p w14:paraId="7098F478" w14:textId="77777777" w:rsidR="001835B6" w:rsidRDefault="001835B6" w:rsidP="001835B6">
      <w:pPr>
        <w:pStyle w:val="4Bulletedcopyblue"/>
        <w:numPr>
          <w:ilvl w:val="1"/>
          <w:numId w:val="9"/>
        </w:numPr>
      </w:pPr>
      <w:r>
        <w:t>Identify the responsibilities of the parent, the pupil and the school</w:t>
      </w:r>
    </w:p>
    <w:p w14:paraId="36E78606" w14:textId="6F6EF7AB" w:rsidR="001835B6" w:rsidRPr="00415AB4" w:rsidRDefault="001835B6" w:rsidP="001835B6">
      <w:pPr>
        <w:pStyle w:val="4Bulletedcopyblue"/>
        <w:numPr>
          <w:ilvl w:val="1"/>
          <w:numId w:val="9"/>
        </w:numPr>
      </w:pPr>
      <w:r>
        <w:t>Listen to the parents’</w:t>
      </w:r>
      <w:r w:rsidR="000164AE">
        <w:t>/</w:t>
      </w:r>
      <w:proofErr w:type="spellStart"/>
      <w:r w:rsidR="000164AE">
        <w:t>carers’</w:t>
      </w:r>
      <w:proofErr w:type="spellEnd"/>
      <w:r>
        <w:t xml:space="preserve"> concerns and agree their aspirations for the pupil</w:t>
      </w:r>
    </w:p>
    <w:p w14:paraId="6B0D5358" w14:textId="77777777" w:rsidR="007A13C3" w:rsidRPr="00181CF6" w:rsidRDefault="00720DC8" w:rsidP="007A13C3">
      <w:pPr>
        <w:pStyle w:val="Subhead2"/>
      </w:pPr>
      <w:r>
        <w:t>6</w:t>
      </w:r>
      <w:r w:rsidR="007A13C3">
        <w:t>.6</w:t>
      </w:r>
      <w:r w:rsidR="007A13C3" w:rsidRPr="00181CF6">
        <w:t xml:space="preserve"> </w:t>
      </w:r>
      <w:r w:rsidR="00195309">
        <w:t>P</w:t>
      </w:r>
      <w:r w:rsidR="007A13C3" w:rsidRPr="00181CF6">
        <w:t xml:space="preserve">arents or </w:t>
      </w:r>
      <w:proofErr w:type="spellStart"/>
      <w:r w:rsidR="007A13C3" w:rsidRPr="00181CF6">
        <w:t>carers</w:t>
      </w:r>
      <w:proofErr w:type="spellEnd"/>
    </w:p>
    <w:p w14:paraId="79433586" w14:textId="77777777" w:rsidR="005910C8" w:rsidRDefault="005910C8" w:rsidP="005910C8">
      <w:pPr>
        <w:pStyle w:val="1bodycopy10pt"/>
        <w:rPr>
          <w:lang w:val="en-GB"/>
        </w:rPr>
      </w:pPr>
      <w:r w:rsidRPr="00984EA4">
        <w:rPr>
          <w:lang w:val="en-GB"/>
        </w:rPr>
        <w:t xml:space="preserve">Parents </w:t>
      </w:r>
      <w:r w:rsidR="007C2A81">
        <w:rPr>
          <w:lang w:val="en-GB"/>
        </w:rPr>
        <w:t xml:space="preserve">or carers </w:t>
      </w:r>
      <w:r w:rsidRPr="00984EA4">
        <w:rPr>
          <w:lang w:val="en-GB"/>
        </w:rPr>
        <w:t xml:space="preserve">should inform the school if they have any concerns about their child’s progress or development. </w:t>
      </w:r>
      <w:bookmarkStart w:id="40" w:name="_Hlk116890275"/>
    </w:p>
    <w:p w14:paraId="22695EE0" w14:textId="77777777" w:rsidR="005910C8" w:rsidRDefault="007C2A81" w:rsidP="005910C8">
      <w:pPr>
        <w:pStyle w:val="1bodycopy10pt"/>
      </w:pPr>
      <w:bookmarkStart w:id="41" w:name="_Hlk116909049"/>
      <w:bookmarkStart w:id="42" w:name="_Hlk116890297"/>
      <w:bookmarkEnd w:id="40"/>
      <w:r w:rsidRPr="00181CF6">
        <w:t>P</w:t>
      </w:r>
      <w:r>
        <w:t xml:space="preserve">arents or </w:t>
      </w:r>
      <w:proofErr w:type="spellStart"/>
      <w:r>
        <w:t>carers</w:t>
      </w:r>
      <w:proofErr w:type="spellEnd"/>
      <w:r>
        <w:t xml:space="preserve"> of a pupil on the SEND register will always be given the opportunity to provide information and express their views about the pupil’s SEND and the support provided. </w:t>
      </w:r>
      <w:bookmarkStart w:id="43" w:name="_Hlk116909191"/>
      <w:r w:rsidR="00281DE4">
        <w:t xml:space="preserve">They will be invited to participate in discussions and decisions about this support. </w:t>
      </w:r>
      <w:bookmarkEnd w:id="43"/>
      <w:r>
        <w:t>They</w:t>
      </w:r>
      <w:r w:rsidR="005910C8">
        <w:t xml:space="preserve"> will be: </w:t>
      </w:r>
    </w:p>
    <w:bookmarkEnd w:id="41"/>
    <w:p w14:paraId="3F698154" w14:textId="77777777" w:rsidR="005910C8" w:rsidRPr="00500C8E" w:rsidRDefault="005910C8" w:rsidP="005910C8">
      <w:pPr>
        <w:pStyle w:val="4Bulletedcopyblue"/>
        <w:numPr>
          <w:ilvl w:val="0"/>
          <w:numId w:val="9"/>
        </w:numPr>
      </w:pPr>
      <w:r w:rsidRPr="00500C8E">
        <w:t>Invited to termly meetings to review the provision that is in place for their child</w:t>
      </w:r>
    </w:p>
    <w:p w14:paraId="4D935812" w14:textId="77777777" w:rsidR="005910C8" w:rsidRDefault="005910C8" w:rsidP="005910C8">
      <w:pPr>
        <w:pStyle w:val="4Bulletedcopyblue"/>
        <w:numPr>
          <w:ilvl w:val="0"/>
          <w:numId w:val="9"/>
        </w:numPr>
      </w:pPr>
      <w:r>
        <w:t>Asked to provide information about the impact of SEN support outside school and any changes in the pupil</w:t>
      </w:r>
      <w:r w:rsidR="00293B41">
        <w:t>’</w:t>
      </w:r>
      <w:r>
        <w:t>s needs</w:t>
      </w:r>
    </w:p>
    <w:p w14:paraId="28A67B3D" w14:textId="77777777" w:rsidR="005910C8" w:rsidRDefault="005910C8" w:rsidP="005910C8">
      <w:pPr>
        <w:pStyle w:val="4Bulletedcopyblue"/>
        <w:numPr>
          <w:ilvl w:val="0"/>
          <w:numId w:val="9"/>
        </w:numPr>
      </w:pPr>
      <w:r>
        <w:t>Given the opportunity to share their concerns and, with school staff, agree their aspirations for the pupil</w:t>
      </w:r>
    </w:p>
    <w:p w14:paraId="15D29EB1" w14:textId="0261C673" w:rsidR="00544AA0" w:rsidRDefault="00544AA0" w:rsidP="005910C8">
      <w:pPr>
        <w:pStyle w:val="4Bulletedcopyblue"/>
        <w:numPr>
          <w:ilvl w:val="0"/>
          <w:numId w:val="9"/>
        </w:numPr>
      </w:pPr>
      <w:bookmarkStart w:id="44" w:name="_Hlk116911470"/>
      <w:r>
        <w:t xml:space="preserve">Given an </w:t>
      </w:r>
      <w:r w:rsidRPr="00500C8E">
        <w:t>annual</w:t>
      </w:r>
      <w:r>
        <w:t xml:space="preserve"> report on the pupil’s progress</w:t>
      </w:r>
      <w:r w:rsidR="003942FB">
        <w:t xml:space="preserve"> </w:t>
      </w:r>
    </w:p>
    <w:bookmarkEnd w:id="44"/>
    <w:p w14:paraId="4C1EA35F" w14:textId="2E141958" w:rsidR="005910C8" w:rsidRDefault="005910C8" w:rsidP="005910C8">
      <w:pPr>
        <w:pStyle w:val="1bodycopy"/>
      </w:pPr>
      <w:r w:rsidRPr="00FA1DBD">
        <w:rPr>
          <w:lang w:val="en-GB"/>
        </w:rPr>
        <w:t xml:space="preserve">The school will </w:t>
      </w:r>
      <w:r w:rsidR="00500C8E">
        <w:rPr>
          <w:lang w:val="en-GB"/>
        </w:rPr>
        <w:t>involve the</w:t>
      </w:r>
      <w:r w:rsidRPr="00FA1DBD">
        <w:rPr>
          <w:lang w:val="en-GB"/>
        </w:rPr>
        <w:t xml:space="preserve"> views of the parent</w:t>
      </w:r>
      <w:r w:rsidR="00B70091" w:rsidRPr="00FA1DBD">
        <w:rPr>
          <w:lang w:val="en-GB"/>
        </w:rPr>
        <w:t>s</w:t>
      </w:r>
      <w:r w:rsidRPr="00FA1DBD">
        <w:rPr>
          <w:lang w:val="en-GB"/>
        </w:rPr>
        <w:t xml:space="preserve"> or carer</w:t>
      </w:r>
      <w:r w:rsidR="00B70091" w:rsidRPr="00FA1DBD">
        <w:rPr>
          <w:lang w:val="en-GB"/>
        </w:rPr>
        <w:t>s</w:t>
      </w:r>
      <w:r w:rsidRPr="00FA1DBD">
        <w:rPr>
          <w:lang w:val="en-GB"/>
        </w:rPr>
        <w:t xml:space="preserve"> in decisions made about the pupil.</w:t>
      </w:r>
    </w:p>
    <w:bookmarkEnd w:id="42"/>
    <w:p w14:paraId="4E6E60C2" w14:textId="77777777" w:rsidR="007A13C3" w:rsidRPr="00181CF6" w:rsidRDefault="00720DC8" w:rsidP="007A13C3">
      <w:pPr>
        <w:pStyle w:val="Subhead2"/>
      </w:pPr>
      <w:r>
        <w:t>6</w:t>
      </w:r>
      <w:r w:rsidR="007A13C3">
        <w:t>.7</w:t>
      </w:r>
      <w:r w:rsidR="007A13C3" w:rsidRPr="00181CF6">
        <w:t xml:space="preserve"> The pupil</w:t>
      </w:r>
    </w:p>
    <w:p w14:paraId="7B82C5DE" w14:textId="77777777" w:rsidR="007A13C3" w:rsidRPr="00181CF6" w:rsidRDefault="007A13C3" w:rsidP="007A13C3">
      <w:pPr>
        <w:pStyle w:val="1bodycopy10pt"/>
      </w:pPr>
      <w:bookmarkStart w:id="45" w:name="_Hlk116908780"/>
      <w:bookmarkStart w:id="46" w:name="_Hlk116908940"/>
      <w:r w:rsidRPr="00181CF6">
        <w:t>Pupils</w:t>
      </w:r>
      <w:r w:rsidR="007C2A81">
        <w:t xml:space="preserve"> will always be given the opportunity to provide information and express their views about their SEND and the support provided. </w:t>
      </w:r>
      <w:bookmarkEnd w:id="45"/>
      <w:r w:rsidR="00281DE4">
        <w:t xml:space="preserve">They will be invited to participate in discussions and decisions about this support. </w:t>
      </w:r>
      <w:r w:rsidRPr="00181CF6">
        <w:t>This might involve</w:t>
      </w:r>
      <w:r w:rsidR="005910C8">
        <w:t xml:space="preserve"> the pupil</w:t>
      </w:r>
      <w:r w:rsidRPr="00181CF6">
        <w:t>:</w:t>
      </w:r>
    </w:p>
    <w:p w14:paraId="62EDDC38" w14:textId="77777777" w:rsidR="007A13C3" w:rsidRPr="00181CF6" w:rsidRDefault="007A13C3" w:rsidP="007A13C3">
      <w:pPr>
        <w:pStyle w:val="4Bulletedcopyblue"/>
        <w:numPr>
          <w:ilvl w:val="0"/>
          <w:numId w:val="9"/>
        </w:numPr>
      </w:pPr>
      <w:r w:rsidRPr="00181CF6">
        <w:t xml:space="preserve">Explaining what their strengths and difficulties are </w:t>
      </w:r>
    </w:p>
    <w:p w14:paraId="5A2632E0" w14:textId="77777777" w:rsidR="007A13C3" w:rsidRPr="00181CF6" w:rsidRDefault="007A13C3" w:rsidP="007A13C3">
      <w:pPr>
        <w:pStyle w:val="4Bulletedcopyblue"/>
        <w:numPr>
          <w:ilvl w:val="0"/>
          <w:numId w:val="9"/>
        </w:numPr>
      </w:pPr>
      <w:r w:rsidRPr="00181CF6">
        <w:t>Contributing to setting targets or outcomes</w:t>
      </w:r>
    </w:p>
    <w:p w14:paraId="067A8FC0" w14:textId="77777777" w:rsidR="007A13C3" w:rsidRDefault="007A13C3" w:rsidP="007A13C3">
      <w:pPr>
        <w:pStyle w:val="4Bulletedcopyblue"/>
        <w:numPr>
          <w:ilvl w:val="0"/>
          <w:numId w:val="9"/>
        </w:numPr>
      </w:pPr>
      <w:r w:rsidRPr="00181CF6">
        <w:t>Attending review meetings</w:t>
      </w:r>
    </w:p>
    <w:p w14:paraId="127DD59F" w14:textId="3A044778" w:rsidR="005D65B1" w:rsidRDefault="007A13C3" w:rsidP="005D65B1">
      <w:pPr>
        <w:pStyle w:val="4Bulletedcopyblue"/>
        <w:numPr>
          <w:ilvl w:val="0"/>
          <w:numId w:val="9"/>
        </w:numPr>
      </w:pPr>
      <w:r>
        <w:t>Giving feedback on the effectiveness of interventions</w:t>
      </w:r>
    </w:p>
    <w:p w14:paraId="233AEE21" w14:textId="541D1E35" w:rsidR="005D65B1" w:rsidRPr="00181CF6" w:rsidRDefault="007C2A81" w:rsidP="007C2A81">
      <w:pPr>
        <w:pStyle w:val="1bodycopy"/>
      </w:pPr>
      <w:r>
        <w:t>The pupil’s views</w:t>
      </w:r>
      <w:r w:rsidRPr="00181CF6">
        <w:t xml:space="preserve"> will be </w:t>
      </w:r>
      <w:r>
        <w:t xml:space="preserve">taken into account </w:t>
      </w:r>
      <w:r w:rsidRPr="00181CF6">
        <w:t xml:space="preserve">in making decisions that affect them, whenever possible. </w:t>
      </w:r>
    </w:p>
    <w:p w14:paraId="5AB73EDF" w14:textId="77777777" w:rsidR="007A13C3" w:rsidRPr="0089250C" w:rsidRDefault="00720DC8" w:rsidP="007A13C3">
      <w:pPr>
        <w:pStyle w:val="Heading1"/>
      </w:pPr>
      <w:bookmarkStart w:id="47" w:name="_Toc55899052"/>
      <w:bookmarkStart w:id="48" w:name="_Toc189130731"/>
      <w:bookmarkEnd w:id="46"/>
      <w:r>
        <w:t>7</w:t>
      </w:r>
      <w:r w:rsidR="007A13C3" w:rsidRPr="0089250C">
        <w:t>. SEN information report</w:t>
      </w:r>
      <w:bookmarkEnd w:id="47"/>
      <w:bookmarkEnd w:id="48"/>
      <w:r w:rsidR="007A13C3" w:rsidRPr="0089250C">
        <w:t xml:space="preserve"> </w:t>
      </w:r>
    </w:p>
    <w:p w14:paraId="42F3D7AA" w14:textId="77777777" w:rsidR="007A13C3" w:rsidRDefault="007A13C3" w:rsidP="007A13C3">
      <w:pPr>
        <w:pStyle w:val="1bodycopy10pt"/>
      </w:pPr>
      <w:r w:rsidRPr="0089250C">
        <w:t xml:space="preserve">The school publishes </w:t>
      </w:r>
      <w:r w:rsidR="003202E8">
        <w:t>a</w:t>
      </w:r>
      <w:r w:rsidRPr="0089250C">
        <w:t xml:space="preserve"> SEN information report on its website</w:t>
      </w:r>
      <w:r w:rsidR="00CE24F2">
        <w:t>, which</w:t>
      </w:r>
      <w:r w:rsidRPr="0089250C">
        <w:t xml:space="preserve"> sets out how this policy is implemented in the school.</w:t>
      </w:r>
    </w:p>
    <w:p w14:paraId="1FA568C1" w14:textId="77777777" w:rsidR="007A13C3" w:rsidRDefault="007A13C3" w:rsidP="00420344">
      <w:pPr>
        <w:pStyle w:val="1bodycopy10pt"/>
        <w:rPr>
          <w:b/>
        </w:rPr>
      </w:pPr>
      <w:bookmarkStart w:id="49" w:name="_Toc116380828"/>
      <w:bookmarkStart w:id="50" w:name="_Hlk116900589"/>
      <w:r w:rsidRPr="000354CB">
        <w:t xml:space="preserve">The information </w:t>
      </w:r>
      <w:r>
        <w:t>report will b</w:t>
      </w:r>
      <w:r w:rsidRPr="000354CB">
        <w:t xml:space="preserve">e updated annually and </w:t>
      </w:r>
      <w:r w:rsidR="00FF3822">
        <w:t xml:space="preserve">as soon as possible after </w:t>
      </w:r>
      <w:r w:rsidRPr="000354CB">
        <w:t>any changes to the</w:t>
      </w:r>
      <w:r>
        <w:t xml:space="preserve"> </w:t>
      </w:r>
      <w:r w:rsidRPr="000354CB">
        <w:t xml:space="preserve">information </w:t>
      </w:r>
      <w:r w:rsidR="00FF3822">
        <w:t>it contains</w:t>
      </w:r>
      <w:r w:rsidRPr="000354CB">
        <w:t>.</w:t>
      </w:r>
      <w:bookmarkEnd w:id="49"/>
      <w:r w:rsidRPr="000354CB">
        <w:t xml:space="preserve"> </w:t>
      </w:r>
    </w:p>
    <w:p w14:paraId="27B07F58" w14:textId="77777777" w:rsidR="007A13C3" w:rsidRPr="00181CF6" w:rsidRDefault="00720DC8" w:rsidP="007A13C3">
      <w:pPr>
        <w:pStyle w:val="Heading1"/>
      </w:pPr>
      <w:bookmarkStart w:id="51" w:name="_Toc189130732"/>
      <w:bookmarkEnd w:id="50"/>
      <w:r>
        <w:t>8</w:t>
      </w:r>
      <w:r w:rsidR="007A13C3">
        <w:t>. Our approach to SEND support</w:t>
      </w:r>
      <w:bookmarkEnd w:id="51"/>
      <w:r w:rsidR="007A13C3">
        <w:t xml:space="preserve"> </w:t>
      </w:r>
    </w:p>
    <w:p w14:paraId="39121488" w14:textId="77777777" w:rsidR="007A13C3" w:rsidRPr="00181CF6" w:rsidRDefault="00720DC8" w:rsidP="007A13C3">
      <w:pPr>
        <w:pStyle w:val="Subhead2"/>
      </w:pPr>
      <w:r>
        <w:t>8</w:t>
      </w:r>
      <w:r w:rsidR="007A13C3">
        <w:t>.1</w:t>
      </w:r>
      <w:r w:rsidR="007A13C3" w:rsidRPr="00181CF6">
        <w:t xml:space="preserve"> Identifying pupils with SEN</w:t>
      </w:r>
      <w:r w:rsidR="007A13C3">
        <w:t>D</w:t>
      </w:r>
      <w:r w:rsidR="007A13C3" w:rsidRPr="00181CF6">
        <w:t xml:space="preserve"> and assessing their needs </w:t>
      </w:r>
    </w:p>
    <w:p w14:paraId="1C9151F3" w14:textId="5036A477" w:rsidR="00FF3822" w:rsidRDefault="007A13C3" w:rsidP="007A13C3">
      <w:pPr>
        <w:rPr>
          <w:rFonts w:cs="Arial"/>
          <w:szCs w:val="20"/>
        </w:rPr>
      </w:pPr>
      <w:r w:rsidRPr="00181CF6">
        <w:rPr>
          <w:rFonts w:cs="Arial"/>
          <w:szCs w:val="20"/>
        </w:rPr>
        <w:t xml:space="preserve">We will assess each pupil’s current skills and levels of attainment </w:t>
      </w:r>
      <w:r w:rsidR="00FF3822">
        <w:rPr>
          <w:rFonts w:cs="Arial"/>
          <w:szCs w:val="20"/>
        </w:rPr>
        <w:t>when they start at the school. This</w:t>
      </w:r>
      <w:r w:rsidRPr="00181CF6">
        <w:rPr>
          <w:rFonts w:cs="Arial"/>
          <w:szCs w:val="20"/>
        </w:rPr>
        <w:t xml:space="preserve"> will build on </w:t>
      </w:r>
      <w:r w:rsidR="00FF3822">
        <w:rPr>
          <w:rFonts w:cs="Arial"/>
          <w:szCs w:val="20"/>
        </w:rPr>
        <w:t xml:space="preserve">information from </w:t>
      </w:r>
      <w:r w:rsidRPr="00181CF6">
        <w:rPr>
          <w:rFonts w:cs="Arial"/>
          <w:szCs w:val="20"/>
        </w:rPr>
        <w:t xml:space="preserve">previous settings and Key Stages, where appropriate. </w:t>
      </w:r>
      <w:bookmarkStart w:id="52" w:name="_Hlk116895061"/>
      <w:r w:rsidR="00FF3822">
        <w:rPr>
          <w:rFonts w:cs="Arial"/>
          <w:szCs w:val="20"/>
        </w:rPr>
        <w:t>We will also consider any evidence that the pupil may have a disability and if so, what reasonable adjustments the school may need to make.</w:t>
      </w:r>
      <w:r w:rsidR="005D65B1">
        <w:rPr>
          <w:rFonts w:cs="Arial"/>
          <w:szCs w:val="20"/>
        </w:rPr>
        <w:t xml:space="preserve">  </w:t>
      </w:r>
      <w:r w:rsidR="00D21DA1" w:rsidRPr="00500C8E">
        <w:rPr>
          <w:rFonts w:cs="Arial"/>
          <w:szCs w:val="20"/>
        </w:rPr>
        <w:lastRenderedPageBreak/>
        <w:t>This is called the Graduated Approach</w:t>
      </w:r>
      <w:r w:rsidR="00CF1ABB" w:rsidRPr="00500C8E">
        <w:rPr>
          <w:rFonts w:cs="Arial"/>
          <w:szCs w:val="20"/>
        </w:rPr>
        <w:t>, which is detailed further in section 8.3</w:t>
      </w:r>
      <w:r w:rsidR="00D21DA1" w:rsidRPr="00500C8E">
        <w:rPr>
          <w:rFonts w:cs="Arial"/>
          <w:szCs w:val="20"/>
        </w:rPr>
        <w:t xml:space="preserve"> (</w:t>
      </w:r>
      <w:r w:rsidR="00500C8E" w:rsidRPr="00500C8E">
        <w:rPr>
          <w:rFonts w:cs="Arial"/>
          <w:szCs w:val="20"/>
        </w:rPr>
        <w:t>Please also see our school SEN Parent Guide on our website</w:t>
      </w:r>
      <w:r w:rsidR="00D21DA1" w:rsidRPr="00500C8E">
        <w:rPr>
          <w:rFonts w:cs="Arial"/>
          <w:szCs w:val="20"/>
        </w:rPr>
        <w:t>).</w:t>
      </w:r>
      <w:r w:rsidR="00D21DA1">
        <w:rPr>
          <w:rFonts w:cs="Arial"/>
          <w:szCs w:val="20"/>
        </w:rPr>
        <w:t xml:space="preserve">  </w:t>
      </w:r>
    </w:p>
    <w:bookmarkEnd w:id="52"/>
    <w:p w14:paraId="0E019925" w14:textId="77777777" w:rsidR="007A13C3" w:rsidRPr="00181CF6" w:rsidRDefault="007A13C3" w:rsidP="007A13C3">
      <w:pPr>
        <w:rPr>
          <w:rFonts w:cs="Arial"/>
          <w:szCs w:val="20"/>
        </w:rPr>
      </w:pPr>
      <w:r w:rsidRPr="00181CF6">
        <w:rPr>
          <w:rFonts w:cs="Arial"/>
          <w:szCs w:val="20"/>
        </w:rPr>
        <w:t xml:space="preserve">Class teachers will </w:t>
      </w:r>
      <w:r w:rsidR="00FF3822">
        <w:rPr>
          <w:rFonts w:cs="Arial"/>
          <w:szCs w:val="20"/>
        </w:rPr>
        <w:t>regularly assess the progress of</w:t>
      </w:r>
      <w:r w:rsidRPr="00181CF6">
        <w:rPr>
          <w:rFonts w:cs="Arial"/>
          <w:szCs w:val="20"/>
        </w:rPr>
        <w:t xml:space="preserve"> all pupils and identify </w:t>
      </w:r>
      <w:r w:rsidR="00FF3822">
        <w:rPr>
          <w:rFonts w:cs="Arial"/>
          <w:szCs w:val="20"/>
        </w:rPr>
        <w:t>any</w:t>
      </w:r>
      <w:r w:rsidRPr="00181CF6">
        <w:rPr>
          <w:rFonts w:cs="Arial"/>
          <w:szCs w:val="20"/>
        </w:rPr>
        <w:t xml:space="preserve"> whose progress:</w:t>
      </w:r>
    </w:p>
    <w:p w14:paraId="6E5CC6F4" w14:textId="77777777" w:rsidR="007A13C3" w:rsidRPr="00181CF6" w:rsidRDefault="007A13C3" w:rsidP="007A13C3">
      <w:pPr>
        <w:pStyle w:val="4Bulletedcopyblue"/>
        <w:numPr>
          <w:ilvl w:val="0"/>
          <w:numId w:val="9"/>
        </w:numPr>
        <w:rPr>
          <w:rFonts w:cs="Times New Roman"/>
          <w:szCs w:val="24"/>
        </w:rPr>
      </w:pPr>
      <w:r w:rsidRPr="00181CF6">
        <w:t>Is significantly slower than that of their peers starting from the same baseline</w:t>
      </w:r>
    </w:p>
    <w:p w14:paraId="7849666A" w14:textId="77777777" w:rsidR="007A13C3" w:rsidRPr="00181CF6" w:rsidRDefault="007A13C3" w:rsidP="007A13C3">
      <w:pPr>
        <w:pStyle w:val="4Bulletedcopyblue"/>
        <w:numPr>
          <w:ilvl w:val="0"/>
          <w:numId w:val="9"/>
        </w:numPr>
      </w:pPr>
      <w:r w:rsidRPr="00181CF6">
        <w:t>Fails to match or better the</w:t>
      </w:r>
      <w:r w:rsidR="00FF3822">
        <w:t>ir</w:t>
      </w:r>
      <w:r w:rsidRPr="00181CF6">
        <w:t xml:space="preserve"> previous rate of progress</w:t>
      </w:r>
    </w:p>
    <w:p w14:paraId="32EAE060" w14:textId="77777777" w:rsidR="007A13C3" w:rsidRPr="00181CF6" w:rsidRDefault="007A13C3" w:rsidP="007A13C3">
      <w:pPr>
        <w:pStyle w:val="4Bulletedcopyblue"/>
        <w:numPr>
          <w:ilvl w:val="0"/>
          <w:numId w:val="9"/>
        </w:numPr>
      </w:pPr>
      <w:r w:rsidRPr="00181CF6">
        <w:t xml:space="preserve">Fails to close the attainment gap between </w:t>
      </w:r>
      <w:r w:rsidR="00C172A3">
        <w:t>them</w:t>
      </w:r>
      <w:r w:rsidRPr="00181CF6">
        <w:t xml:space="preserve"> and their peers</w:t>
      </w:r>
    </w:p>
    <w:p w14:paraId="77AEA40E" w14:textId="77777777" w:rsidR="007A13C3" w:rsidRPr="00181CF6" w:rsidRDefault="007A13C3" w:rsidP="007A13C3">
      <w:pPr>
        <w:pStyle w:val="4Bulletedcopyblue"/>
        <w:numPr>
          <w:ilvl w:val="0"/>
          <w:numId w:val="9"/>
        </w:numPr>
      </w:pPr>
      <w:r w:rsidRPr="00181CF6">
        <w:t xml:space="preserve">Widens the attainment gap </w:t>
      </w:r>
    </w:p>
    <w:p w14:paraId="01D89D7C" w14:textId="7DC2E9E4" w:rsidR="007A13C3" w:rsidRDefault="007A13C3" w:rsidP="007A13C3">
      <w:r w:rsidRPr="00181CF6">
        <w:t>This may include progress in areas other than attainment</w:t>
      </w:r>
      <w:bookmarkStart w:id="53" w:name="_Hlk116895391"/>
      <w:r w:rsidR="00837EB7">
        <w:t xml:space="preserve">; </w:t>
      </w:r>
      <w:r w:rsidRPr="00181CF6">
        <w:t xml:space="preserve">for example, </w:t>
      </w:r>
      <w:r w:rsidR="00FF3822">
        <w:t xml:space="preserve">wider development or </w:t>
      </w:r>
      <w:r w:rsidRPr="00181CF6">
        <w:t xml:space="preserve">social needs. </w:t>
      </w:r>
      <w:bookmarkEnd w:id="53"/>
    </w:p>
    <w:p w14:paraId="6E1E3CD7" w14:textId="77777777" w:rsidR="00544AA0" w:rsidRDefault="007A13C3" w:rsidP="007A13C3">
      <w:r>
        <w:t>When teachers identify an area where a pupil is making slow progress, they will target the pupil’s area of weakness with differentiated</w:t>
      </w:r>
      <w:r w:rsidR="00FF3822">
        <w:t>,</w:t>
      </w:r>
      <w:r>
        <w:t xml:space="preserve"> high</w:t>
      </w:r>
      <w:r w:rsidR="00FF3822">
        <w:t>-</w:t>
      </w:r>
      <w:r>
        <w:t>quality teaching. If progress does not improve</w:t>
      </w:r>
      <w:r w:rsidR="00FF3822">
        <w:t>,</w:t>
      </w:r>
      <w:r>
        <w:t xml:space="preserve"> the teacher will raise the issue with the SENCO to have an initial discussion about whether this lack of progress may be due to a special educational need.</w:t>
      </w:r>
      <w:r w:rsidR="00544AA0">
        <w:t xml:space="preserve"> </w:t>
      </w:r>
      <w:bookmarkStart w:id="54" w:name="_Hlk116910986"/>
      <w:r w:rsidR="00544AA0">
        <w:t xml:space="preserve">Where necessary they will, in consultation with the pupil’s parents or </w:t>
      </w:r>
      <w:proofErr w:type="spellStart"/>
      <w:r w:rsidR="00544AA0">
        <w:t>carers</w:t>
      </w:r>
      <w:proofErr w:type="spellEnd"/>
      <w:r w:rsidR="00544AA0">
        <w:t xml:space="preserve">, consider consulting an external specialist. </w:t>
      </w:r>
      <w:bookmarkEnd w:id="54"/>
    </w:p>
    <w:p w14:paraId="1910F70D" w14:textId="77777777" w:rsidR="00544AA0" w:rsidRPr="00181CF6" w:rsidRDefault="00544AA0" w:rsidP="00544AA0">
      <w:r w:rsidRPr="00181CF6">
        <w:t xml:space="preserve">Slow progress and low attainment will not automatically mean a pupil is recorded as having SEN.  </w:t>
      </w:r>
    </w:p>
    <w:p w14:paraId="3AE26A57" w14:textId="77777777" w:rsidR="00544AA0" w:rsidRDefault="00544AA0" w:rsidP="007A13C3">
      <w:r>
        <w:rPr>
          <w:lang w:val="en-GB"/>
        </w:rPr>
        <w:t>Potential short-term causes of impact on behaviour or performance will be considered, such as bullying or bereavement. Staff</w:t>
      </w:r>
      <w:r>
        <w:t xml:space="preserve"> will also take particular care in identifying and assessing SEN for pupils whose first language is not English. </w:t>
      </w:r>
    </w:p>
    <w:p w14:paraId="1B16636D" w14:textId="12D5FCED" w:rsidR="007A13C3" w:rsidRDefault="007A13C3" w:rsidP="007A13C3">
      <w:r w:rsidRPr="00181CF6">
        <w:t xml:space="preserve">When deciding whether </w:t>
      </w:r>
      <w:r w:rsidR="003A0978">
        <w:t xml:space="preserve">the pupil needs </w:t>
      </w:r>
      <w:r w:rsidRPr="00181CF6">
        <w:t>special educational provision, we will start with the desired outcomes, including the expected progress and attainment, and the views and the wishes of the pupil and their parents</w:t>
      </w:r>
      <w:r w:rsidR="00326607">
        <w:t>/</w:t>
      </w:r>
      <w:proofErr w:type="spellStart"/>
      <w:r w:rsidR="00326607">
        <w:t>carers</w:t>
      </w:r>
      <w:proofErr w:type="spellEnd"/>
      <w:r w:rsidRPr="00181CF6">
        <w:t xml:space="preserve">. We will use this to determine the support that is needed and whether we can provide it by adapting our core offer, or whether something different or additional is needed. </w:t>
      </w:r>
    </w:p>
    <w:p w14:paraId="44F0FB94" w14:textId="77777777" w:rsidR="00277BEB" w:rsidRDefault="00277BEB" w:rsidP="00277BEB">
      <w:r>
        <w:t xml:space="preserve">If a pupil is joining </w:t>
      </w:r>
      <w:r w:rsidR="00175289">
        <w:t>the</w:t>
      </w:r>
      <w:r>
        <w:t xml:space="preserve"> school, and:</w:t>
      </w:r>
    </w:p>
    <w:p w14:paraId="6BF03255" w14:textId="77777777" w:rsidR="00277BEB" w:rsidRDefault="00277BEB" w:rsidP="00277BEB">
      <w:pPr>
        <w:pStyle w:val="4Bulletedcopyblue"/>
      </w:pPr>
      <w:r>
        <w:t>The</w:t>
      </w:r>
      <w:r w:rsidR="00175289">
        <w:t>ir</w:t>
      </w:r>
      <w:r>
        <w:t xml:space="preserve"> previous setting has already identified that they have SEN</w:t>
      </w:r>
    </w:p>
    <w:p w14:paraId="78C7D159" w14:textId="77777777" w:rsidR="00277BEB" w:rsidRDefault="00175289" w:rsidP="00277BEB">
      <w:pPr>
        <w:pStyle w:val="4Bulletedcopyblue"/>
      </w:pPr>
      <w:r>
        <w:t>They are</w:t>
      </w:r>
      <w:r w:rsidR="00277BEB">
        <w:t xml:space="preserve"> known to external agencies</w:t>
      </w:r>
    </w:p>
    <w:p w14:paraId="24B747E2" w14:textId="77777777" w:rsidR="00277BEB" w:rsidRDefault="00277BEB" w:rsidP="00277BEB">
      <w:pPr>
        <w:pStyle w:val="4Bulletedcopyblue"/>
      </w:pPr>
      <w:r>
        <w:t>The</w:t>
      </w:r>
      <w:r w:rsidR="00175289">
        <w:t xml:space="preserve">y have </w:t>
      </w:r>
      <w:r>
        <w:t xml:space="preserve">an </w:t>
      </w:r>
      <w:r w:rsidR="00175289">
        <w:t>education, health and care plan (</w:t>
      </w:r>
      <w:r>
        <w:t>EHCP</w:t>
      </w:r>
      <w:r w:rsidR="00175289">
        <w:t>)</w:t>
      </w:r>
    </w:p>
    <w:p w14:paraId="264D6904" w14:textId="77777777" w:rsidR="00277BEB" w:rsidRDefault="00175289" w:rsidP="00277BEB">
      <w:r>
        <w:t>then t</w:t>
      </w:r>
      <w:r w:rsidR="00277BEB">
        <w:t xml:space="preserve">he school will work in a multi-agency way to </w:t>
      </w:r>
      <w:r>
        <w:t xml:space="preserve">make </w:t>
      </w:r>
      <w:r w:rsidR="00277BEB">
        <w:t xml:space="preserve">sure </w:t>
      </w:r>
      <w:r>
        <w:t xml:space="preserve">we get relevant </w:t>
      </w:r>
      <w:r w:rsidR="00277BEB">
        <w:t xml:space="preserve">information </w:t>
      </w:r>
      <w:r>
        <w:t>b</w:t>
      </w:r>
      <w:r w:rsidR="00277BEB">
        <w:t>efore the pupil starts at school</w:t>
      </w:r>
      <w:r>
        <w:t>,</w:t>
      </w:r>
      <w:r w:rsidR="00277BEB">
        <w:t xml:space="preserve"> so support can be put in place as early as possible.</w:t>
      </w:r>
    </w:p>
    <w:p w14:paraId="02C295F9" w14:textId="42AE6CB1" w:rsidR="007A13C3" w:rsidRPr="00181CF6" w:rsidRDefault="00720DC8" w:rsidP="007A13C3">
      <w:pPr>
        <w:pStyle w:val="Subhead2"/>
      </w:pPr>
      <w:r>
        <w:t>8</w:t>
      </w:r>
      <w:r w:rsidR="007A13C3">
        <w:t>.2</w:t>
      </w:r>
      <w:r w:rsidR="007A13C3" w:rsidRPr="00181CF6">
        <w:t xml:space="preserve"> Consulting and involving pupils and parents</w:t>
      </w:r>
      <w:r w:rsidR="00D342F9">
        <w:t>/</w:t>
      </w:r>
      <w:proofErr w:type="spellStart"/>
      <w:r w:rsidR="00D342F9">
        <w:t>carers</w:t>
      </w:r>
      <w:proofErr w:type="spellEnd"/>
      <w:r w:rsidR="007A13C3" w:rsidRPr="00181CF6">
        <w:t xml:space="preserve"> </w:t>
      </w:r>
    </w:p>
    <w:p w14:paraId="677BAC26" w14:textId="5ED5B579" w:rsidR="007A13C3" w:rsidRDefault="007A13C3" w:rsidP="007A13C3">
      <w:pPr>
        <w:rPr>
          <w:rFonts w:cs="Arial"/>
          <w:szCs w:val="20"/>
        </w:rPr>
      </w:pPr>
      <w:r>
        <w:rPr>
          <w:rFonts w:cs="Arial"/>
          <w:szCs w:val="20"/>
        </w:rPr>
        <w:t xml:space="preserve">The school </w:t>
      </w:r>
      <w:bookmarkStart w:id="55" w:name="_Hlk116895880"/>
      <w:r w:rsidR="006D11A5">
        <w:rPr>
          <w:rFonts w:cs="Arial"/>
          <w:szCs w:val="20"/>
        </w:rPr>
        <w:t>will put the</w:t>
      </w:r>
      <w:r>
        <w:rPr>
          <w:rFonts w:cs="Arial"/>
          <w:szCs w:val="20"/>
        </w:rPr>
        <w:t xml:space="preserve"> pupil and their parents</w:t>
      </w:r>
      <w:r w:rsidR="00BB40DB">
        <w:rPr>
          <w:rFonts w:cs="Arial"/>
          <w:szCs w:val="20"/>
        </w:rPr>
        <w:t>/</w:t>
      </w:r>
      <w:proofErr w:type="spellStart"/>
      <w:r w:rsidR="00BB40DB">
        <w:rPr>
          <w:rFonts w:cs="Arial"/>
          <w:szCs w:val="20"/>
        </w:rPr>
        <w:t>carers</w:t>
      </w:r>
      <w:proofErr w:type="spellEnd"/>
      <w:r>
        <w:rPr>
          <w:rFonts w:cs="Arial"/>
          <w:szCs w:val="20"/>
        </w:rPr>
        <w:t xml:space="preserve"> at the heart of all decisions made </w:t>
      </w:r>
      <w:r w:rsidR="006D11A5">
        <w:rPr>
          <w:rFonts w:cs="Arial"/>
          <w:szCs w:val="20"/>
        </w:rPr>
        <w:t xml:space="preserve">about </w:t>
      </w:r>
      <w:r w:rsidRPr="00181CF6">
        <w:rPr>
          <w:rFonts w:cs="Arial"/>
          <w:szCs w:val="20"/>
        </w:rPr>
        <w:t xml:space="preserve">special educational </w:t>
      </w:r>
      <w:r>
        <w:rPr>
          <w:rFonts w:cs="Arial"/>
          <w:szCs w:val="20"/>
        </w:rPr>
        <w:t xml:space="preserve">provision. </w:t>
      </w:r>
      <w:bookmarkEnd w:id="55"/>
    </w:p>
    <w:p w14:paraId="0E882DDC" w14:textId="5F19C611" w:rsidR="007A13C3" w:rsidRPr="00181CF6" w:rsidRDefault="007A13C3" w:rsidP="007A13C3">
      <w:pPr>
        <w:rPr>
          <w:rFonts w:cs="Arial"/>
          <w:szCs w:val="20"/>
        </w:rPr>
      </w:pPr>
      <w:bookmarkStart w:id="56" w:name="_Hlk116895893"/>
      <w:r w:rsidRPr="00181CF6">
        <w:rPr>
          <w:rFonts w:cs="Arial"/>
          <w:szCs w:val="20"/>
        </w:rPr>
        <w:t>W</w:t>
      </w:r>
      <w:r w:rsidR="006D11A5">
        <w:rPr>
          <w:rFonts w:cs="Arial"/>
          <w:szCs w:val="20"/>
        </w:rPr>
        <w:t>hen we are aiming to identify whether a pupil needs special education provision, w</w:t>
      </w:r>
      <w:r w:rsidRPr="00181CF6">
        <w:rPr>
          <w:rFonts w:cs="Arial"/>
          <w:szCs w:val="20"/>
        </w:rPr>
        <w:t>e will have an early discussion with the pupil and their parents</w:t>
      </w:r>
      <w:r w:rsidR="00BB40DB">
        <w:rPr>
          <w:rFonts w:cs="Arial"/>
          <w:szCs w:val="20"/>
        </w:rPr>
        <w:t>/</w:t>
      </w:r>
      <w:proofErr w:type="spellStart"/>
      <w:r w:rsidR="00BB40DB">
        <w:rPr>
          <w:rFonts w:cs="Arial"/>
          <w:szCs w:val="20"/>
        </w:rPr>
        <w:t>carers</w:t>
      </w:r>
      <w:proofErr w:type="spellEnd"/>
      <w:r w:rsidRPr="00181CF6">
        <w:rPr>
          <w:rFonts w:cs="Arial"/>
          <w:szCs w:val="20"/>
        </w:rPr>
        <w:t xml:space="preserve">. </w:t>
      </w:r>
      <w:bookmarkEnd w:id="56"/>
      <w:r w:rsidRPr="00181CF6">
        <w:rPr>
          <w:rFonts w:cs="Arial"/>
          <w:szCs w:val="20"/>
        </w:rPr>
        <w:t>These conversations will make sure that:</w:t>
      </w:r>
    </w:p>
    <w:p w14:paraId="195414A9" w14:textId="77777777" w:rsidR="007A13C3" w:rsidRPr="00181CF6" w:rsidRDefault="007A13C3" w:rsidP="007A13C3">
      <w:pPr>
        <w:pStyle w:val="4Bulletedcopyblue"/>
        <w:numPr>
          <w:ilvl w:val="0"/>
          <w:numId w:val="9"/>
        </w:numPr>
      </w:pPr>
      <w:r w:rsidRPr="00181CF6">
        <w:t xml:space="preserve">Everyone develops a good understanding of the pupil’s areas of strength and difficulty </w:t>
      </w:r>
    </w:p>
    <w:p w14:paraId="49A952AA" w14:textId="507F7576" w:rsidR="007A13C3" w:rsidRPr="00181CF6" w:rsidRDefault="007A13C3" w:rsidP="007A13C3">
      <w:pPr>
        <w:pStyle w:val="4Bulletedcopyblue"/>
        <w:numPr>
          <w:ilvl w:val="0"/>
          <w:numId w:val="9"/>
        </w:numPr>
      </w:pPr>
      <w:r w:rsidRPr="00181CF6">
        <w:t xml:space="preserve">We take into account </w:t>
      </w:r>
      <w:r w:rsidR="006D11A5">
        <w:t xml:space="preserve">any concerns </w:t>
      </w:r>
      <w:r w:rsidRPr="00181CF6">
        <w:t>the parents</w:t>
      </w:r>
      <w:r w:rsidR="00A1246E">
        <w:t>/</w:t>
      </w:r>
      <w:proofErr w:type="spellStart"/>
      <w:r w:rsidR="00A1246E">
        <w:t>carers</w:t>
      </w:r>
      <w:proofErr w:type="spellEnd"/>
      <w:r w:rsidR="006D11A5">
        <w:t xml:space="preserve"> have</w:t>
      </w:r>
      <w:r w:rsidRPr="00181CF6">
        <w:t xml:space="preserve"> </w:t>
      </w:r>
    </w:p>
    <w:p w14:paraId="7FD5113B" w14:textId="77777777" w:rsidR="007A13C3" w:rsidRPr="00181CF6" w:rsidRDefault="007A13C3" w:rsidP="007A13C3">
      <w:pPr>
        <w:pStyle w:val="4Bulletedcopyblue"/>
        <w:numPr>
          <w:ilvl w:val="0"/>
          <w:numId w:val="9"/>
        </w:numPr>
      </w:pPr>
      <w:r w:rsidRPr="00181CF6">
        <w:t xml:space="preserve">Everyone understands the agreed outcomes sought for the child </w:t>
      </w:r>
    </w:p>
    <w:p w14:paraId="2C02FD98" w14:textId="77777777" w:rsidR="007A13C3" w:rsidRPr="00181CF6" w:rsidRDefault="007A13C3" w:rsidP="007A13C3">
      <w:pPr>
        <w:pStyle w:val="4Bulletedcopyblue"/>
        <w:numPr>
          <w:ilvl w:val="0"/>
          <w:numId w:val="9"/>
        </w:numPr>
      </w:pPr>
      <w:r w:rsidRPr="00181CF6">
        <w:t xml:space="preserve">Everyone is clear on what the next steps are </w:t>
      </w:r>
    </w:p>
    <w:p w14:paraId="09C77F1F" w14:textId="493F4E88" w:rsidR="007A13C3" w:rsidRPr="00181CF6" w:rsidRDefault="007A13C3" w:rsidP="007A13C3">
      <w:pPr>
        <w:rPr>
          <w:rFonts w:cs="Arial"/>
          <w:szCs w:val="20"/>
        </w:rPr>
      </w:pPr>
      <w:r w:rsidRPr="00181CF6">
        <w:rPr>
          <w:rFonts w:cs="Arial"/>
          <w:szCs w:val="20"/>
        </w:rPr>
        <w:t>Notes of these early discussions will be added to the pupil’s record and given to their parents</w:t>
      </w:r>
      <w:r w:rsidR="00A1246E">
        <w:rPr>
          <w:rFonts w:cs="Arial"/>
          <w:szCs w:val="20"/>
        </w:rPr>
        <w:t>/</w:t>
      </w:r>
      <w:proofErr w:type="spellStart"/>
      <w:r w:rsidR="00A1246E">
        <w:rPr>
          <w:rFonts w:cs="Arial"/>
          <w:szCs w:val="20"/>
        </w:rPr>
        <w:t>carers</w:t>
      </w:r>
      <w:proofErr w:type="spellEnd"/>
      <w:r w:rsidRPr="00181CF6">
        <w:rPr>
          <w:rFonts w:cs="Arial"/>
          <w:szCs w:val="20"/>
        </w:rPr>
        <w:t xml:space="preserve">. </w:t>
      </w:r>
    </w:p>
    <w:p w14:paraId="45648601" w14:textId="68999E40" w:rsidR="007A13C3" w:rsidRPr="00181CF6" w:rsidRDefault="007A13C3" w:rsidP="007A13C3">
      <w:pPr>
        <w:rPr>
          <w:rFonts w:cs="Arial"/>
          <w:szCs w:val="20"/>
        </w:rPr>
      </w:pPr>
      <w:r w:rsidRPr="00181CF6">
        <w:rPr>
          <w:rFonts w:cs="Arial"/>
          <w:szCs w:val="20"/>
        </w:rPr>
        <w:t>We will formally notify parents</w:t>
      </w:r>
      <w:r w:rsidR="000B3412">
        <w:rPr>
          <w:rFonts w:cs="Arial"/>
          <w:szCs w:val="20"/>
        </w:rPr>
        <w:t>/</w:t>
      </w:r>
      <w:proofErr w:type="spellStart"/>
      <w:r w:rsidR="000B3412">
        <w:rPr>
          <w:rFonts w:cs="Arial"/>
          <w:szCs w:val="20"/>
        </w:rPr>
        <w:t>carers</w:t>
      </w:r>
      <w:proofErr w:type="spellEnd"/>
      <w:r w:rsidRPr="00181CF6">
        <w:rPr>
          <w:rFonts w:cs="Arial"/>
          <w:szCs w:val="20"/>
        </w:rPr>
        <w:t xml:space="preserve"> </w:t>
      </w:r>
      <w:r w:rsidR="006D11A5">
        <w:rPr>
          <w:rFonts w:cs="Arial"/>
          <w:szCs w:val="20"/>
        </w:rPr>
        <w:t>if</w:t>
      </w:r>
      <w:r w:rsidRPr="00181CF6">
        <w:rPr>
          <w:rFonts w:cs="Arial"/>
          <w:szCs w:val="20"/>
        </w:rPr>
        <w:t xml:space="preserve"> it is decided that a pupil will receive </w:t>
      </w:r>
      <w:r w:rsidR="006D11A5">
        <w:rPr>
          <w:rFonts w:cs="Arial"/>
          <w:szCs w:val="20"/>
        </w:rPr>
        <w:t>special educational provision</w:t>
      </w:r>
      <w:r w:rsidRPr="00181CF6">
        <w:rPr>
          <w:rFonts w:cs="Arial"/>
          <w:szCs w:val="20"/>
        </w:rPr>
        <w:t xml:space="preserve">. </w:t>
      </w:r>
    </w:p>
    <w:p w14:paraId="3C75A19D" w14:textId="77777777" w:rsidR="007A13C3" w:rsidRPr="00983DE2" w:rsidRDefault="00720DC8" w:rsidP="007A13C3">
      <w:pPr>
        <w:pStyle w:val="Subhead2"/>
      </w:pPr>
      <w:r>
        <w:t>8</w:t>
      </w:r>
      <w:r w:rsidR="007A13C3" w:rsidRPr="00983DE2">
        <w:t>.3</w:t>
      </w:r>
      <w:r w:rsidR="007A13C3">
        <w:t xml:space="preserve"> The graduated approach to SEN support</w:t>
      </w:r>
    </w:p>
    <w:p w14:paraId="07C5E84B" w14:textId="5B503FFF" w:rsidR="007A13C3" w:rsidRDefault="007A13C3" w:rsidP="007A13C3">
      <w:pPr>
        <w:pStyle w:val="1bodycopy10pt"/>
      </w:pPr>
      <w:r>
        <w:t>Once a pupil has been identified as having SEN, we will take action to remove any barriers to learning, and put effective special educational provision in place. This support will be delivered through successive rounds of a 4-part cycle known as the graduated approach.</w:t>
      </w:r>
      <w:bookmarkStart w:id="57" w:name="_Hlk116895987"/>
    </w:p>
    <w:p w14:paraId="30B40084" w14:textId="77777777" w:rsidR="00500C8E" w:rsidRDefault="00500C8E" w:rsidP="007A13C3">
      <w:pPr>
        <w:pStyle w:val="1bodycopy10pt"/>
      </w:pPr>
    </w:p>
    <w:p w14:paraId="4E6D3A12" w14:textId="77777777" w:rsidR="007A13C3" w:rsidRPr="00051DCD" w:rsidRDefault="007A13C3" w:rsidP="007A13C3">
      <w:pPr>
        <w:pStyle w:val="1bodycopy10pt"/>
        <w:numPr>
          <w:ilvl w:val="0"/>
          <w:numId w:val="23"/>
        </w:numPr>
        <w:rPr>
          <w:b/>
        </w:rPr>
      </w:pPr>
      <w:r w:rsidRPr="00051DCD">
        <w:rPr>
          <w:b/>
        </w:rPr>
        <w:lastRenderedPageBreak/>
        <w:t>Assess</w:t>
      </w:r>
    </w:p>
    <w:p w14:paraId="4F59A08D" w14:textId="7C7163FE" w:rsidR="007A13C3" w:rsidRDefault="007A13C3" w:rsidP="007A13C3">
      <w:pPr>
        <w:pStyle w:val="1bodycopy10pt"/>
      </w:pPr>
      <w:r>
        <w:t>The</w:t>
      </w:r>
      <w:r w:rsidR="004D2E3F">
        <w:t xml:space="preserve"> pupil’s class</w:t>
      </w:r>
      <w:r>
        <w:t xml:space="preserve"> teacher and the SENCO will carry out a clear analysis of the pupil’s needs. The </w:t>
      </w:r>
      <w:r w:rsidR="004D2E3F">
        <w:t>views</w:t>
      </w:r>
      <w:r>
        <w:t xml:space="preserve"> of the pupil and their parents</w:t>
      </w:r>
      <w:r w:rsidR="007F291A">
        <w:t>/</w:t>
      </w:r>
      <w:proofErr w:type="spellStart"/>
      <w:r w:rsidR="007F291A">
        <w:t>carers</w:t>
      </w:r>
      <w:proofErr w:type="spellEnd"/>
      <w:r>
        <w:t xml:space="preserve"> will be taken into account. The school may also seek advice from external support services.</w:t>
      </w:r>
    </w:p>
    <w:p w14:paraId="3C711D29" w14:textId="77777777" w:rsidR="007A13C3" w:rsidRPr="00051DCD" w:rsidRDefault="007A13C3" w:rsidP="007A13C3">
      <w:pPr>
        <w:pStyle w:val="1bodycopy10pt"/>
      </w:pPr>
      <w:r>
        <w:t>The assessment will be rev</w:t>
      </w:r>
      <w:r w:rsidR="004D2E3F">
        <w:t>iew</w:t>
      </w:r>
      <w:r>
        <w:t xml:space="preserve">ed regularly to </w:t>
      </w:r>
      <w:r w:rsidR="004D2E3F">
        <w:t xml:space="preserve">help make </w:t>
      </w:r>
      <w:r>
        <w:t xml:space="preserve">sure that the support in place is matched to the pupil’s need. For many pupils, the most reliable way to identify needs is to observe the way </w:t>
      </w:r>
      <w:r w:rsidR="00E113CF">
        <w:t>they</w:t>
      </w:r>
      <w:r>
        <w:t xml:space="preserve"> respond to an intervention. </w:t>
      </w:r>
    </w:p>
    <w:p w14:paraId="5A7882DD" w14:textId="77777777" w:rsidR="007A13C3" w:rsidRDefault="007A13C3" w:rsidP="007A13C3">
      <w:pPr>
        <w:pStyle w:val="1bodycopy10pt"/>
        <w:numPr>
          <w:ilvl w:val="0"/>
          <w:numId w:val="23"/>
        </w:numPr>
        <w:rPr>
          <w:b/>
        </w:rPr>
      </w:pPr>
      <w:r w:rsidRPr="00051DCD">
        <w:rPr>
          <w:b/>
        </w:rPr>
        <w:t>Plan</w:t>
      </w:r>
    </w:p>
    <w:p w14:paraId="5C413160" w14:textId="616D94FA" w:rsidR="007A13C3" w:rsidRDefault="007A13C3" w:rsidP="007A13C3">
      <w:pPr>
        <w:pStyle w:val="1bodycopy10pt"/>
      </w:pPr>
      <w:r w:rsidRPr="00051DCD">
        <w:t xml:space="preserve">In </w:t>
      </w:r>
      <w:r w:rsidR="005A3A5F">
        <w:t>consultation</w:t>
      </w:r>
      <w:r w:rsidRPr="00051DCD">
        <w:t xml:space="preserve"> with the parents</w:t>
      </w:r>
      <w:r w:rsidR="0088259B">
        <w:t>/</w:t>
      </w:r>
      <w:proofErr w:type="spellStart"/>
      <w:r w:rsidR="0088259B">
        <w:t>carers</w:t>
      </w:r>
      <w:proofErr w:type="spellEnd"/>
      <w:r w:rsidR="005A3A5F">
        <w:t xml:space="preserve"> and the pupil</w:t>
      </w:r>
      <w:r w:rsidRPr="00051DCD">
        <w:t>, the teacher and the SENCO</w:t>
      </w:r>
      <w:r>
        <w:t xml:space="preserve"> will decide which adjustments, interventions and support </w:t>
      </w:r>
      <w:r w:rsidR="005A3A5F">
        <w:t>will be</w:t>
      </w:r>
      <w:r>
        <w:t xml:space="preserve"> put into place, the expected outcomes, and a clear date for review.</w:t>
      </w:r>
    </w:p>
    <w:p w14:paraId="4C100897" w14:textId="738ACCE5" w:rsidR="007A13C3" w:rsidRDefault="007A13C3" w:rsidP="007A13C3">
      <w:pPr>
        <w:pStyle w:val="1bodycopy10pt"/>
      </w:pPr>
      <w:r>
        <w:t xml:space="preserve">All staff </w:t>
      </w:r>
      <w:r w:rsidR="005A3A5F">
        <w:t>who work</w:t>
      </w:r>
      <w:r>
        <w:t xml:space="preserve"> with the pupil will be made aware of the pupil’s </w:t>
      </w:r>
      <w:r w:rsidR="005A3A5F">
        <w:t xml:space="preserve">needs, the outcomes sought, the support provided and any teaching strategies or approaches that are needed. </w:t>
      </w:r>
      <w:r>
        <w:t xml:space="preserve">This information will be recorded on our </w:t>
      </w:r>
      <w:r w:rsidR="00B362EC" w:rsidRPr="00500C8E">
        <w:t>school system</w:t>
      </w:r>
      <w:r w:rsidR="00B362EC" w:rsidRPr="00B362EC">
        <w:t xml:space="preserve"> </w:t>
      </w:r>
      <w:r>
        <w:t xml:space="preserve">and will be made accessible to staff in a </w:t>
      </w:r>
      <w:r w:rsidRPr="00500C8E">
        <w:t>[pupil passport /</w:t>
      </w:r>
      <w:r w:rsidR="00500C8E" w:rsidRPr="00500C8E">
        <w:t xml:space="preserve"> school-based</w:t>
      </w:r>
      <w:r w:rsidRPr="00500C8E">
        <w:t xml:space="preserve"> </w:t>
      </w:r>
      <w:r w:rsidR="00500C8E" w:rsidRPr="00500C8E">
        <w:t>SEN Support Plan</w:t>
      </w:r>
      <w:r w:rsidRPr="00500C8E">
        <w:t>].</w:t>
      </w:r>
    </w:p>
    <w:p w14:paraId="1E266518" w14:textId="5DFF8EF1" w:rsidR="007A13C3" w:rsidRPr="00051DCD" w:rsidRDefault="007A13C3" w:rsidP="007A13C3">
      <w:pPr>
        <w:pStyle w:val="1bodycopy10pt"/>
      </w:pPr>
      <w:r>
        <w:t>Parents</w:t>
      </w:r>
      <w:r w:rsidR="0088259B">
        <w:t>/</w:t>
      </w:r>
      <w:proofErr w:type="spellStart"/>
      <w:r w:rsidR="0088259B">
        <w:t>carers</w:t>
      </w:r>
      <w:proofErr w:type="spellEnd"/>
      <w:r>
        <w:t xml:space="preserve"> will be fully aware of the plan</w:t>
      </w:r>
      <w:r w:rsidR="005A3A5F">
        <w:t>ned</w:t>
      </w:r>
      <w:r>
        <w:t xml:space="preserve"> support </w:t>
      </w:r>
      <w:r w:rsidR="00277BEB">
        <w:t xml:space="preserve">and interventions, </w:t>
      </w:r>
      <w:r>
        <w:t xml:space="preserve">and may be asked to </w:t>
      </w:r>
      <w:r w:rsidR="005A3A5F">
        <w:t>reinforce or contribute to progress</w:t>
      </w:r>
      <w:r>
        <w:t xml:space="preserve"> at home.</w:t>
      </w:r>
    </w:p>
    <w:p w14:paraId="42011433" w14:textId="77777777" w:rsidR="007A13C3" w:rsidRDefault="007A13C3" w:rsidP="007A13C3">
      <w:pPr>
        <w:pStyle w:val="1bodycopy10pt"/>
        <w:numPr>
          <w:ilvl w:val="0"/>
          <w:numId w:val="23"/>
        </w:numPr>
        <w:rPr>
          <w:b/>
        </w:rPr>
      </w:pPr>
      <w:r w:rsidRPr="00051DCD">
        <w:rPr>
          <w:b/>
        </w:rPr>
        <w:t xml:space="preserve">Do </w:t>
      </w:r>
    </w:p>
    <w:p w14:paraId="3E70B122" w14:textId="77777777" w:rsidR="007A13C3" w:rsidRDefault="007A13C3" w:rsidP="007A13C3">
      <w:pPr>
        <w:pStyle w:val="1bodycopy10pt"/>
      </w:pPr>
      <w:r>
        <w:t xml:space="preserve">The pupil’s </w:t>
      </w:r>
      <w:r w:rsidR="00DA2A81">
        <w:t>class or subject</w:t>
      </w:r>
      <w:r>
        <w:t xml:space="preserve"> teacher retains overall responsibility for </w:t>
      </w:r>
      <w:r w:rsidR="000E754E">
        <w:t>their</w:t>
      </w:r>
      <w:r w:rsidR="00DA2A81">
        <w:t xml:space="preserve"> </w:t>
      </w:r>
      <w:r>
        <w:t xml:space="preserve">progress. </w:t>
      </w:r>
    </w:p>
    <w:p w14:paraId="04483F92" w14:textId="77777777" w:rsidR="007A13C3" w:rsidRDefault="007A13C3" w:rsidP="007A13C3">
      <w:pPr>
        <w:pStyle w:val="1bodycopy10pt"/>
        <w:rPr>
          <w:b/>
        </w:rPr>
      </w:pPr>
      <w:r>
        <w:t xml:space="preserve">Where the plan involves group or 1-to-1 teaching away from the main </w:t>
      </w:r>
      <w:r w:rsidR="00DA2A81">
        <w:t>class or subject</w:t>
      </w:r>
      <w:r>
        <w:t xml:space="preserve"> teacher, they still retain responsibility for the pupil. </w:t>
      </w:r>
      <w:r w:rsidR="000E754E">
        <w:t>They</w:t>
      </w:r>
      <w:r>
        <w:t xml:space="preserve"> will work closely with any teaching assistants or specialist staff involved, to plan and assess the impact of support and interventions and how they can be linked to classroom teaching</w:t>
      </w:r>
      <w:r>
        <w:rPr>
          <w:b/>
        </w:rPr>
        <w:t>.</w:t>
      </w:r>
    </w:p>
    <w:p w14:paraId="62BB6BD3" w14:textId="77777777" w:rsidR="007A13C3" w:rsidRPr="00051DCD" w:rsidRDefault="007A13C3" w:rsidP="007A13C3">
      <w:pPr>
        <w:pStyle w:val="1bodycopy10pt"/>
        <w:rPr>
          <w:b/>
        </w:rPr>
      </w:pPr>
      <w:r>
        <w:t>The SENCO will support the teacher in further assess</w:t>
      </w:r>
      <w:r w:rsidR="000E754E">
        <w:t>ing</w:t>
      </w:r>
      <w:r>
        <w:t xml:space="preserve"> the </w:t>
      </w:r>
      <w:r w:rsidR="000E754E">
        <w:t>pupil</w:t>
      </w:r>
      <w:r>
        <w:t xml:space="preserve">’s particular strengths and weaknesses, in problem solving and advising on </w:t>
      </w:r>
      <w:r w:rsidR="000E754E">
        <w:t xml:space="preserve">how to implement </w:t>
      </w:r>
      <w:r>
        <w:t>support</w:t>
      </w:r>
      <w:r w:rsidR="000E754E">
        <w:t xml:space="preserve"> effectively</w:t>
      </w:r>
      <w:r>
        <w:t>.</w:t>
      </w:r>
    </w:p>
    <w:p w14:paraId="4B2468CD" w14:textId="77777777" w:rsidR="007A13C3" w:rsidRDefault="007A13C3" w:rsidP="007A13C3">
      <w:pPr>
        <w:pStyle w:val="1bodycopy10pt"/>
        <w:numPr>
          <w:ilvl w:val="0"/>
          <w:numId w:val="23"/>
        </w:numPr>
        <w:rPr>
          <w:b/>
        </w:rPr>
      </w:pPr>
      <w:r>
        <w:rPr>
          <w:b/>
        </w:rPr>
        <w:t>Review</w:t>
      </w:r>
    </w:p>
    <w:p w14:paraId="4ED55092" w14:textId="77777777" w:rsidR="007A13C3" w:rsidRDefault="007A13C3" w:rsidP="007A13C3">
      <w:pPr>
        <w:pStyle w:val="1bodycopy10pt"/>
      </w:pPr>
      <w:r>
        <w:t>The effectiveness of the support and interventions and their impact on the pupil’s progress will be reviewed in line with the agreed date.</w:t>
      </w:r>
    </w:p>
    <w:p w14:paraId="6880D18B" w14:textId="77777777" w:rsidR="007A13C3" w:rsidRDefault="007A13C3" w:rsidP="007A13C3">
      <w:pPr>
        <w:pStyle w:val="1bodycopy10pt"/>
      </w:pPr>
      <w:r>
        <w:t>We will evaluate the impact and quality of the support and interventions. This evaluation will be based on:</w:t>
      </w:r>
    </w:p>
    <w:p w14:paraId="30F3BFE7" w14:textId="7CCC7CA7" w:rsidR="007A13C3" w:rsidRDefault="007A13C3" w:rsidP="007A13C3">
      <w:pPr>
        <w:pStyle w:val="1bodycopy10pt"/>
        <w:numPr>
          <w:ilvl w:val="0"/>
          <w:numId w:val="24"/>
        </w:numPr>
      </w:pPr>
      <w:r>
        <w:t>The views of the parents</w:t>
      </w:r>
      <w:r w:rsidR="00137A60">
        <w:t>/</w:t>
      </w:r>
      <w:proofErr w:type="spellStart"/>
      <w:r w:rsidR="00137A60">
        <w:t>carers</w:t>
      </w:r>
      <w:proofErr w:type="spellEnd"/>
      <w:r w:rsidR="00137A60">
        <w:t xml:space="preserve"> </w:t>
      </w:r>
      <w:r w:rsidR="001344CC">
        <w:t>a</w:t>
      </w:r>
      <w:r>
        <w:t>nd pupils</w:t>
      </w:r>
    </w:p>
    <w:p w14:paraId="1215C4CE" w14:textId="77777777" w:rsidR="007A13C3" w:rsidRDefault="007A13C3" w:rsidP="007A13C3">
      <w:pPr>
        <w:pStyle w:val="1bodycopy10pt"/>
        <w:numPr>
          <w:ilvl w:val="0"/>
          <w:numId w:val="24"/>
        </w:numPr>
      </w:pPr>
      <w:r>
        <w:t xml:space="preserve">The level of progress the pupil </w:t>
      </w:r>
      <w:r w:rsidR="000E754E">
        <w:t xml:space="preserve">has </w:t>
      </w:r>
      <w:r>
        <w:t>made towards their outcomes</w:t>
      </w:r>
    </w:p>
    <w:p w14:paraId="682BDC0A" w14:textId="77777777" w:rsidR="007A13C3" w:rsidRDefault="007A13C3" w:rsidP="007A13C3">
      <w:pPr>
        <w:pStyle w:val="1bodycopy10pt"/>
        <w:numPr>
          <w:ilvl w:val="0"/>
          <w:numId w:val="24"/>
        </w:numPr>
      </w:pPr>
      <w:r>
        <w:t>The views of teaching staff who work with the pupil</w:t>
      </w:r>
    </w:p>
    <w:p w14:paraId="75A5573A" w14:textId="5F33FBB7" w:rsidR="007A13C3" w:rsidRDefault="007A13C3" w:rsidP="007A13C3">
      <w:pPr>
        <w:pStyle w:val="1bodycopy10pt"/>
      </w:pPr>
      <w:r>
        <w:t xml:space="preserve">The teacher and the SENCO will revise the outcomes and support in light of the pupil’s progress </w:t>
      </w:r>
      <w:r w:rsidR="000E754E">
        <w:t xml:space="preserve">and development, </w:t>
      </w:r>
      <w:r>
        <w:t>and in consultation with the pupil</w:t>
      </w:r>
      <w:r w:rsidR="000E754E">
        <w:t xml:space="preserve"> and</w:t>
      </w:r>
      <w:r>
        <w:t xml:space="preserve"> their parents</w:t>
      </w:r>
      <w:r w:rsidR="00321CC4">
        <w:t>/</w:t>
      </w:r>
      <w:proofErr w:type="spellStart"/>
      <w:r w:rsidR="00321CC4">
        <w:t>carers</w:t>
      </w:r>
      <w:proofErr w:type="spellEnd"/>
      <w:r>
        <w:t>.</w:t>
      </w:r>
    </w:p>
    <w:bookmarkEnd w:id="57"/>
    <w:p w14:paraId="631045FA" w14:textId="77777777" w:rsidR="007A13C3" w:rsidRDefault="00720DC8" w:rsidP="007A13C3">
      <w:pPr>
        <w:pStyle w:val="Subhead2"/>
      </w:pPr>
      <w:r>
        <w:t>8</w:t>
      </w:r>
      <w:r w:rsidR="007A13C3">
        <w:t>.4 Levels of support</w:t>
      </w:r>
    </w:p>
    <w:p w14:paraId="0259760B" w14:textId="77777777" w:rsidR="007A13C3" w:rsidRPr="00204C5F" w:rsidRDefault="007A13C3" w:rsidP="007A13C3">
      <w:pPr>
        <w:pStyle w:val="Subhead2"/>
        <w:rPr>
          <w:color w:val="auto"/>
          <w:sz w:val="20"/>
        </w:rPr>
      </w:pPr>
      <w:r w:rsidRPr="00204C5F">
        <w:rPr>
          <w:color w:val="auto"/>
          <w:sz w:val="20"/>
        </w:rPr>
        <w:t>School</w:t>
      </w:r>
      <w:r w:rsidR="000E754E">
        <w:rPr>
          <w:color w:val="auto"/>
          <w:sz w:val="20"/>
        </w:rPr>
        <w:t>-</w:t>
      </w:r>
      <w:r w:rsidRPr="00204C5F">
        <w:rPr>
          <w:color w:val="auto"/>
          <w:sz w:val="20"/>
        </w:rPr>
        <w:t xml:space="preserve">based SEN </w:t>
      </w:r>
      <w:r w:rsidR="000E754E">
        <w:rPr>
          <w:color w:val="auto"/>
          <w:sz w:val="20"/>
        </w:rPr>
        <w:t>provision</w:t>
      </w:r>
    </w:p>
    <w:p w14:paraId="3D123EE4" w14:textId="77777777" w:rsidR="00544AA0" w:rsidRDefault="007A13C3" w:rsidP="007A13C3">
      <w:pPr>
        <w:pStyle w:val="1bodycopy10pt"/>
      </w:pPr>
      <w:r>
        <w:t xml:space="preserve">Pupils receiving SEN </w:t>
      </w:r>
      <w:r w:rsidR="000E754E">
        <w:t>provision</w:t>
      </w:r>
      <w:r>
        <w:t xml:space="preserve"> will be placed on the </w:t>
      </w:r>
      <w:r w:rsidR="000E754E">
        <w:t xml:space="preserve">school’s </w:t>
      </w:r>
      <w:r>
        <w:t xml:space="preserve">SEND register. These pupils have needs that can be met by the school through the graduated approach. </w:t>
      </w:r>
      <w:bookmarkStart w:id="58" w:name="_Hlk116910900"/>
      <w:r w:rsidR="00544AA0">
        <w:t xml:space="preserve">Where the pupil’s needs cannot be adequately met with in-house expertise, staff will consider involving an external specialist as soon as possible. </w:t>
      </w:r>
      <w:bookmarkEnd w:id="58"/>
    </w:p>
    <w:p w14:paraId="000381D5" w14:textId="77777777" w:rsidR="007A13C3" w:rsidRDefault="007A13C3" w:rsidP="007A13C3">
      <w:pPr>
        <w:pStyle w:val="1bodycopy10pt"/>
      </w:pPr>
      <w:r>
        <w:t>The provision for these pupils is funded through the school’s notional SEND budget.</w:t>
      </w:r>
    </w:p>
    <w:p w14:paraId="21987A0F" w14:textId="77777777" w:rsidR="007A13C3" w:rsidRDefault="007A13C3" w:rsidP="007A13C3">
      <w:pPr>
        <w:pStyle w:val="1bodycopy10pt"/>
      </w:pPr>
      <w:r>
        <w:t>On the census these pupils will be marked with the code K.</w:t>
      </w:r>
    </w:p>
    <w:p w14:paraId="718F5555" w14:textId="77777777" w:rsidR="007A13C3" w:rsidRPr="00204C5F" w:rsidRDefault="007A13C3" w:rsidP="007A13C3">
      <w:pPr>
        <w:pStyle w:val="1bodycopy10pt"/>
        <w:rPr>
          <w:b/>
        </w:rPr>
      </w:pPr>
      <w:r w:rsidRPr="00204C5F">
        <w:rPr>
          <w:b/>
        </w:rPr>
        <w:t>E</w:t>
      </w:r>
      <w:r>
        <w:rPr>
          <w:b/>
        </w:rPr>
        <w:t>ducation</w:t>
      </w:r>
      <w:r w:rsidR="000E754E">
        <w:rPr>
          <w:b/>
        </w:rPr>
        <w:t>,</w:t>
      </w:r>
      <w:r>
        <w:rPr>
          <w:b/>
        </w:rPr>
        <w:t xml:space="preserve"> health and care (EHC) </w:t>
      </w:r>
      <w:r w:rsidRPr="00204C5F">
        <w:rPr>
          <w:b/>
        </w:rPr>
        <w:t>plan</w:t>
      </w:r>
      <w:r>
        <w:rPr>
          <w:b/>
        </w:rPr>
        <w:t xml:space="preserve"> </w:t>
      </w:r>
    </w:p>
    <w:p w14:paraId="22C99B46" w14:textId="77777777" w:rsidR="00404343" w:rsidRDefault="007A13C3" w:rsidP="007A13C3">
      <w:pPr>
        <w:pStyle w:val="Subhead2"/>
        <w:rPr>
          <w:b w:val="0"/>
          <w:color w:val="auto"/>
          <w:sz w:val="20"/>
        </w:rPr>
      </w:pPr>
      <w:bookmarkStart w:id="59" w:name="_Hlk116896236"/>
      <w:r>
        <w:rPr>
          <w:b w:val="0"/>
          <w:color w:val="auto"/>
          <w:sz w:val="20"/>
        </w:rPr>
        <w:t>Pupils who</w:t>
      </w:r>
      <w:r w:rsidR="00404343">
        <w:rPr>
          <w:b w:val="0"/>
          <w:color w:val="auto"/>
          <w:sz w:val="20"/>
        </w:rPr>
        <w:t xml:space="preserve"> need more support than is available through the school’s school-based SEN provision may be</w:t>
      </w:r>
      <w:r>
        <w:rPr>
          <w:b w:val="0"/>
          <w:color w:val="auto"/>
          <w:sz w:val="20"/>
        </w:rPr>
        <w:t xml:space="preserve"> entitled to an EHC plan. The plan is a legal document that describes the needs of the pupil, the provision that will be put in place, and the outcomes sought</w:t>
      </w:r>
      <w:bookmarkEnd w:id="59"/>
      <w:r>
        <w:rPr>
          <w:b w:val="0"/>
          <w:color w:val="auto"/>
          <w:sz w:val="20"/>
        </w:rPr>
        <w:t xml:space="preserve">. </w:t>
      </w:r>
    </w:p>
    <w:p w14:paraId="2B569231" w14:textId="77777777" w:rsidR="007A13C3" w:rsidRDefault="007A13C3" w:rsidP="007A13C3">
      <w:pPr>
        <w:pStyle w:val="Subhead2"/>
        <w:rPr>
          <w:b w:val="0"/>
          <w:color w:val="auto"/>
          <w:sz w:val="20"/>
        </w:rPr>
      </w:pPr>
      <w:r>
        <w:rPr>
          <w:b w:val="0"/>
          <w:color w:val="auto"/>
          <w:sz w:val="20"/>
        </w:rPr>
        <w:lastRenderedPageBreak/>
        <w:t xml:space="preserve">The provision for these pupils will be funded from the school’s notional SEND budget, and potentially from the </w:t>
      </w:r>
      <w:r w:rsidR="00D26BE1">
        <w:rPr>
          <w:b w:val="0"/>
          <w:color w:val="auto"/>
          <w:sz w:val="20"/>
          <w:lang w:val="en-GB"/>
        </w:rPr>
        <w:t xml:space="preserve">LA (from the </w:t>
      </w:r>
      <w:r w:rsidR="00D26BE1" w:rsidRPr="00984EA4">
        <w:rPr>
          <w:b w:val="0"/>
          <w:color w:val="auto"/>
          <w:sz w:val="20"/>
          <w:lang w:val="en-GB"/>
        </w:rPr>
        <w:t>high-level needs funding block</w:t>
      </w:r>
      <w:r w:rsidR="00D26BE1">
        <w:rPr>
          <w:b w:val="0"/>
          <w:color w:val="auto"/>
          <w:sz w:val="20"/>
          <w:lang w:val="en-GB"/>
        </w:rPr>
        <w:t xml:space="preserve"> of the dedicated schools grant)</w:t>
      </w:r>
      <w:r>
        <w:rPr>
          <w:b w:val="0"/>
          <w:color w:val="auto"/>
          <w:sz w:val="20"/>
        </w:rPr>
        <w:t xml:space="preserve">. </w:t>
      </w:r>
    </w:p>
    <w:p w14:paraId="33331966" w14:textId="77777777" w:rsidR="007A13C3" w:rsidRDefault="007A13C3" w:rsidP="007A13C3">
      <w:pPr>
        <w:pStyle w:val="Subhead2"/>
        <w:rPr>
          <w:b w:val="0"/>
          <w:color w:val="auto"/>
          <w:sz w:val="20"/>
        </w:rPr>
      </w:pPr>
      <w:r w:rsidRPr="00C53D84">
        <w:rPr>
          <w:b w:val="0"/>
          <w:color w:val="auto"/>
          <w:sz w:val="20"/>
        </w:rPr>
        <w:t>On the census these pupil</w:t>
      </w:r>
      <w:r>
        <w:rPr>
          <w:b w:val="0"/>
          <w:color w:val="auto"/>
          <w:sz w:val="20"/>
        </w:rPr>
        <w:t>s will be marked with the code E</w:t>
      </w:r>
      <w:r w:rsidRPr="00C53D84">
        <w:rPr>
          <w:b w:val="0"/>
          <w:color w:val="auto"/>
          <w:sz w:val="20"/>
        </w:rPr>
        <w:t>.</w:t>
      </w:r>
    </w:p>
    <w:p w14:paraId="4A622F5A" w14:textId="77777777" w:rsidR="007A13C3" w:rsidRPr="00081D75" w:rsidRDefault="00720DC8" w:rsidP="007A13C3">
      <w:pPr>
        <w:pStyle w:val="Subhead2"/>
        <w:rPr>
          <w:b w:val="0"/>
          <w:color w:val="auto"/>
          <w:sz w:val="20"/>
        </w:rPr>
      </w:pPr>
      <w:r>
        <w:t>8</w:t>
      </w:r>
      <w:r w:rsidR="007A13C3">
        <w:t xml:space="preserve">.5 </w:t>
      </w:r>
      <w:r w:rsidR="007A13C3" w:rsidRPr="00181CF6">
        <w:t xml:space="preserve">Evaluating the effectiveness of SEN provision </w:t>
      </w:r>
    </w:p>
    <w:p w14:paraId="51B65923" w14:textId="77777777" w:rsidR="007A13C3" w:rsidRPr="00181CF6" w:rsidRDefault="007A13C3" w:rsidP="007A13C3">
      <w:pPr>
        <w:rPr>
          <w:rFonts w:cs="Arial"/>
          <w:szCs w:val="20"/>
        </w:rPr>
      </w:pPr>
      <w:r w:rsidRPr="00181CF6">
        <w:rPr>
          <w:rFonts w:cs="Arial"/>
          <w:szCs w:val="20"/>
        </w:rPr>
        <w:t>We evaluate the effectiveness of provision for pupils with SEN by:</w:t>
      </w:r>
    </w:p>
    <w:p w14:paraId="5B8683F5" w14:textId="77777777" w:rsidR="00257534" w:rsidRDefault="00257534" w:rsidP="007A13C3">
      <w:pPr>
        <w:pStyle w:val="4Bulletedcopyblue"/>
        <w:numPr>
          <w:ilvl w:val="0"/>
          <w:numId w:val="9"/>
        </w:numPr>
      </w:pPr>
      <w:bookmarkStart w:id="60" w:name="_Hlk116896360"/>
      <w:r>
        <w:t>Tracking pupils’ progress, including by using provision maps</w:t>
      </w:r>
    </w:p>
    <w:p w14:paraId="52812B97" w14:textId="77777777" w:rsidR="00257534" w:rsidRPr="00181CF6" w:rsidRDefault="00257534" w:rsidP="00257534">
      <w:pPr>
        <w:pStyle w:val="4Bulletedcopyblue"/>
        <w:numPr>
          <w:ilvl w:val="0"/>
          <w:numId w:val="9"/>
        </w:numPr>
      </w:pPr>
      <w:r>
        <w:t>Carrying out the review stage of the graduated approach in every cycle of SEN support</w:t>
      </w:r>
    </w:p>
    <w:p w14:paraId="407214AD" w14:textId="77777777" w:rsidR="007A13C3" w:rsidRPr="00181CF6" w:rsidRDefault="007A13C3" w:rsidP="007A13C3">
      <w:pPr>
        <w:pStyle w:val="4Bulletedcopyblue"/>
        <w:numPr>
          <w:ilvl w:val="0"/>
          <w:numId w:val="9"/>
        </w:numPr>
      </w:pPr>
      <w:r w:rsidRPr="00181CF6">
        <w:t>Using pupil questionnaires</w:t>
      </w:r>
    </w:p>
    <w:p w14:paraId="738FFBFF" w14:textId="77777777" w:rsidR="007A13C3" w:rsidRPr="00181CF6" w:rsidRDefault="007A13C3" w:rsidP="007A13C3">
      <w:pPr>
        <w:pStyle w:val="4Bulletedcopyblue"/>
        <w:numPr>
          <w:ilvl w:val="0"/>
          <w:numId w:val="9"/>
        </w:numPr>
      </w:pPr>
      <w:r w:rsidRPr="00181CF6">
        <w:t xml:space="preserve">Monitoring by the SENCO </w:t>
      </w:r>
    </w:p>
    <w:p w14:paraId="75C36CF4" w14:textId="77777777" w:rsidR="007A13C3" w:rsidRDefault="007A13C3" w:rsidP="007A13C3">
      <w:pPr>
        <w:pStyle w:val="4Bulletedcopyblue"/>
        <w:numPr>
          <w:ilvl w:val="0"/>
          <w:numId w:val="9"/>
        </w:numPr>
      </w:pPr>
      <w:r w:rsidRPr="00181CF6">
        <w:t xml:space="preserve">Holding annual reviews for pupils with </w:t>
      </w:r>
      <w:r>
        <w:t>EHC plans</w:t>
      </w:r>
    </w:p>
    <w:p w14:paraId="6537CEA4" w14:textId="41129D6B" w:rsidR="007A13C3" w:rsidRDefault="007A13C3" w:rsidP="00257534">
      <w:pPr>
        <w:pStyle w:val="4Bulletedcopyblue"/>
        <w:numPr>
          <w:ilvl w:val="0"/>
          <w:numId w:val="9"/>
        </w:numPr>
      </w:pPr>
      <w:r>
        <w:t>Getting feedback from the pupil and their parents</w:t>
      </w:r>
      <w:r w:rsidR="00406F5D">
        <w:t>/</w:t>
      </w:r>
      <w:proofErr w:type="spellStart"/>
      <w:r w:rsidR="00406F5D">
        <w:t>carers</w:t>
      </w:r>
      <w:proofErr w:type="spellEnd"/>
    </w:p>
    <w:p w14:paraId="28FF491D" w14:textId="77777777" w:rsidR="009A0957" w:rsidRDefault="009A0957" w:rsidP="009A0957">
      <w:pPr>
        <w:pStyle w:val="Heading1"/>
      </w:pPr>
      <w:bookmarkStart w:id="61" w:name="_Toc189130733"/>
      <w:bookmarkStart w:id="62" w:name="_Hlk189039599"/>
      <w:r>
        <w:t xml:space="preserve">9. </w:t>
      </w:r>
      <w:r w:rsidR="00137BAF">
        <w:t>Attendance</w:t>
      </w:r>
      <w:bookmarkEnd w:id="61"/>
      <w:r w:rsidR="00137BAF">
        <w:t xml:space="preserve"> </w:t>
      </w:r>
      <w:r w:rsidRPr="00181CF6">
        <w:t xml:space="preserve"> </w:t>
      </w:r>
    </w:p>
    <w:p w14:paraId="64A4A7B6" w14:textId="6F33784D" w:rsidR="009A0957" w:rsidRDefault="00137BAF" w:rsidP="00137BAF">
      <w:pPr>
        <w:pStyle w:val="1bodycopy"/>
      </w:pPr>
      <w:r w:rsidRPr="00137BAF">
        <w:t xml:space="preserve">Many pupils with SEND face complex barriers to attendance. Their right to an education is the same as any other pupil and therefore the attendance ambition for these pupils </w:t>
      </w:r>
      <w:r>
        <w:t>is</w:t>
      </w:r>
      <w:r w:rsidRPr="00137BAF">
        <w:t xml:space="preserve"> the same as it is for any</w:t>
      </w:r>
      <w:r>
        <w:t xml:space="preserve"> </w:t>
      </w:r>
      <w:r w:rsidRPr="00137BAF">
        <w:t xml:space="preserve">other </w:t>
      </w:r>
      <w:bookmarkStart w:id="63" w:name="_Hlk189131318"/>
      <w:r w:rsidRPr="00137BAF">
        <w:t>pupil</w:t>
      </w:r>
      <w:r w:rsidR="00EE2068">
        <w:t>.</w:t>
      </w:r>
      <w:r>
        <w:t xml:space="preserve"> </w:t>
      </w:r>
      <w:r w:rsidR="00EE2068">
        <w:t xml:space="preserve">However, they may need </w:t>
      </w:r>
      <w:r w:rsidR="00EE2068" w:rsidRPr="00137BAF">
        <w:t>additional support</w:t>
      </w:r>
      <w:r w:rsidR="00EE2068">
        <w:t>.</w:t>
      </w:r>
    </w:p>
    <w:bookmarkEnd w:id="63"/>
    <w:p w14:paraId="1BC2EA94" w14:textId="77777777" w:rsidR="00137BAF" w:rsidRPr="00137BAF" w:rsidRDefault="00137BAF" w:rsidP="00137BAF">
      <w:pPr>
        <w:pStyle w:val="1bodycopy"/>
      </w:pPr>
      <w:r>
        <w:t>Our approach to supporting pupils who are absent from school due to their SEND is set out in our attendance policy.</w:t>
      </w:r>
    </w:p>
    <w:p w14:paraId="1FADF41A" w14:textId="77777777" w:rsidR="009A0957" w:rsidRPr="00181CF6" w:rsidRDefault="009A0957" w:rsidP="009A0957">
      <w:pPr>
        <w:pStyle w:val="Heading1"/>
      </w:pPr>
      <w:bookmarkStart w:id="64" w:name="_Toc189130734"/>
      <w:r>
        <w:t xml:space="preserve">10. </w:t>
      </w:r>
      <w:r w:rsidR="00137BAF">
        <w:t>Safeguarding</w:t>
      </w:r>
      <w:bookmarkEnd w:id="64"/>
      <w:r w:rsidRPr="00181CF6">
        <w:t xml:space="preserve"> </w:t>
      </w:r>
    </w:p>
    <w:p w14:paraId="6F7A5618" w14:textId="74F0932E" w:rsidR="009A0957" w:rsidRDefault="00350780" w:rsidP="00350780">
      <w:pPr>
        <w:pStyle w:val="4Bulletedcopyblue"/>
        <w:numPr>
          <w:ilvl w:val="0"/>
          <w:numId w:val="0"/>
        </w:numPr>
      </w:pPr>
      <w:r w:rsidRPr="00350780">
        <w:t xml:space="preserve">We </w:t>
      </w:r>
      <w:proofErr w:type="spellStart"/>
      <w:r w:rsidRPr="00350780">
        <w:t>recognise</w:t>
      </w:r>
      <w:proofErr w:type="spellEnd"/>
      <w:r w:rsidRPr="00350780">
        <w:t xml:space="preserve"> that pupils with SEND can face additional safeguarding challenges. Children with disabilities are more likely to be abused than their peers</w:t>
      </w:r>
      <w:r w:rsidR="00EE2068">
        <w:t>,</w:t>
      </w:r>
      <w:r>
        <w:t xml:space="preserve"> and</w:t>
      </w:r>
      <w:r w:rsidRPr="00350780">
        <w:t xml:space="preserve"> </w:t>
      </w:r>
      <w:r>
        <w:t>a</w:t>
      </w:r>
      <w:r w:rsidRPr="00350780">
        <w:t xml:space="preserve">dditional barriers can exist when </w:t>
      </w:r>
      <w:proofErr w:type="spellStart"/>
      <w:r w:rsidRPr="00350780">
        <w:t>recognising</w:t>
      </w:r>
      <w:proofErr w:type="spellEnd"/>
      <w:r w:rsidRPr="00350780">
        <w:t xml:space="preserve"> abuse, exploitation and neglect in this group</w:t>
      </w:r>
      <w:r>
        <w:t>.</w:t>
      </w:r>
    </w:p>
    <w:p w14:paraId="24C317CF" w14:textId="0D685D69" w:rsidR="005B5E67" w:rsidRPr="00257534" w:rsidRDefault="00350780" w:rsidP="00350780">
      <w:pPr>
        <w:pStyle w:val="4Bulletedcopyblue"/>
        <w:numPr>
          <w:ilvl w:val="0"/>
          <w:numId w:val="0"/>
        </w:numPr>
      </w:pPr>
      <w:r>
        <w:t>For more details</w:t>
      </w:r>
      <w:r w:rsidRPr="00350780">
        <w:t xml:space="preserve"> of the pastoral </w:t>
      </w:r>
      <w:proofErr w:type="gramStart"/>
      <w:r w:rsidRPr="00350780">
        <w:t>support</w:t>
      </w:r>
      <w:proofErr w:type="gramEnd"/>
      <w:r w:rsidRPr="00350780">
        <w:t xml:space="preserve"> </w:t>
      </w:r>
      <w:r>
        <w:t xml:space="preserve">we </w:t>
      </w:r>
      <w:r w:rsidRPr="00350780">
        <w:t>offer pupils</w:t>
      </w:r>
      <w:r w:rsidR="00FB7118">
        <w:t xml:space="preserve"> with SEND</w:t>
      </w:r>
      <w:r>
        <w:t xml:space="preserve">, </w:t>
      </w:r>
      <w:r w:rsidR="001D4AF7">
        <w:t xml:space="preserve">and </w:t>
      </w:r>
      <w:r w:rsidRPr="00350780">
        <w:t xml:space="preserve">the support </w:t>
      </w:r>
      <w:r w:rsidR="001D4AF7">
        <w:t xml:space="preserve">we </w:t>
      </w:r>
      <w:r w:rsidRPr="00350780">
        <w:t>provide to help pupils overcome any communication barriers they face</w:t>
      </w:r>
      <w:r>
        <w:t xml:space="preserve">, see our </w:t>
      </w:r>
      <w:r w:rsidR="00943637">
        <w:t>safeguarding/</w:t>
      </w:r>
      <w:r>
        <w:t>child protection policy.</w:t>
      </w:r>
    </w:p>
    <w:p w14:paraId="68479995" w14:textId="77777777" w:rsidR="007A13C3" w:rsidRPr="00181CF6" w:rsidRDefault="009A0957" w:rsidP="007A13C3">
      <w:pPr>
        <w:pStyle w:val="Heading1"/>
      </w:pPr>
      <w:bookmarkStart w:id="65" w:name="_Toc189130735"/>
      <w:bookmarkEnd w:id="60"/>
      <w:bookmarkEnd w:id="62"/>
      <w:r>
        <w:t>11.</w:t>
      </w:r>
      <w:r w:rsidR="007A13C3">
        <w:t xml:space="preserve"> </w:t>
      </w:r>
      <w:r w:rsidR="007A13C3" w:rsidRPr="00181CF6">
        <w:t>Expertise and training of staff</w:t>
      </w:r>
      <w:bookmarkEnd w:id="65"/>
      <w:r w:rsidR="007A13C3" w:rsidRPr="00181CF6">
        <w:t xml:space="preserve"> </w:t>
      </w:r>
    </w:p>
    <w:p w14:paraId="14CA7F23" w14:textId="77777777" w:rsidR="007A13C3" w:rsidRDefault="00257534" w:rsidP="007A13C3">
      <w:pPr>
        <w:pStyle w:val="1bodycopy10pt"/>
      </w:pPr>
      <w:r>
        <w:t>T</w:t>
      </w:r>
      <w:r w:rsidR="007A13C3">
        <w:t>raining will regularly be provided to teaching and support staff. The headteacher and the SENCO will continuously monitor to identify any staff who have specific training needs and will incorporate this into the school’s plan for continuous professional development.</w:t>
      </w:r>
    </w:p>
    <w:p w14:paraId="377C1C76" w14:textId="77777777" w:rsidR="007A13C3" w:rsidRDefault="00720DC8" w:rsidP="007A13C3">
      <w:pPr>
        <w:pStyle w:val="Heading1"/>
      </w:pPr>
      <w:bookmarkStart w:id="66" w:name="_Toc189130736"/>
      <w:r>
        <w:t>1</w:t>
      </w:r>
      <w:r w:rsidR="009A0957">
        <w:t>2</w:t>
      </w:r>
      <w:r w:rsidR="007A13C3">
        <w:t>. Links with external professional agencies</w:t>
      </w:r>
      <w:bookmarkEnd w:id="66"/>
    </w:p>
    <w:p w14:paraId="2F5C9DEE" w14:textId="232FCB74" w:rsidR="007A13C3" w:rsidRDefault="007A13C3" w:rsidP="007A13C3">
      <w:pPr>
        <w:pStyle w:val="1bodycopy10pt"/>
      </w:pPr>
      <w:r>
        <w:t>The</w:t>
      </w:r>
      <w:r w:rsidR="00500C8E">
        <w:t>re may be times when as a school we</w:t>
      </w:r>
      <w:r>
        <w:t xml:space="preserve"> </w:t>
      </w:r>
      <w:proofErr w:type="spellStart"/>
      <w:r>
        <w:t>recognise</w:t>
      </w:r>
      <w:proofErr w:type="spellEnd"/>
      <w:r>
        <w:t xml:space="preserve"> </w:t>
      </w:r>
      <w:r w:rsidR="00500C8E">
        <w:t>a need with a child that we</w:t>
      </w:r>
      <w:r>
        <w:t xml:space="preserve"> won’t be able to </w:t>
      </w:r>
      <w:r w:rsidR="00500C8E">
        <w:t xml:space="preserve">confidently </w:t>
      </w:r>
      <w:r>
        <w:t xml:space="preserve">meet </w:t>
      </w:r>
      <w:r w:rsidR="00500C8E">
        <w:t xml:space="preserve">without expert opinion and assessment. </w:t>
      </w:r>
      <w:r w:rsidRPr="008018E0">
        <w:t>Whenever necessary</w:t>
      </w:r>
      <w:r w:rsidR="00452267" w:rsidRPr="008018E0">
        <w:t>,</w:t>
      </w:r>
      <w:r w:rsidRPr="008018E0">
        <w:t xml:space="preserve"> the school will work with external support services such as</w:t>
      </w:r>
      <w:r w:rsidR="00500C8E">
        <w:t>:</w:t>
      </w:r>
    </w:p>
    <w:p w14:paraId="5F755139" w14:textId="77777777" w:rsidR="007A13C3" w:rsidRDefault="007A13C3" w:rsidP="007A13C3">
      <w:pPr>
        <w:pStyle w:val="1bodycopy10pt"/>
        <w:numPr>
          <w:ilvl w:val="0"/>
          <w:numId w:val="25"/>
        </w:numPr>
      </w:pPr>
      <w:bookmarkStart w:id="67" w:name="_Hlk116911412"/>
      <w:r>
        <w:t>Speech and language therapists</w:t>
      </w:r>
    </w:p>
    <w:p w14:paraId="32B9ED7F" w14:textId="77777777" w:rsidR="00544AA0" w:rsidRDefault="00544AA0" w:rsidP="007A13C3">
      <w:pPr>
        <w:pStyle w:val="1bodycopy10pt"/>
        <w:numPr>
          <w:ilvl w:val="0"/>
          <w:numId w:val="25"/>
        </w:numPr>
      </w:pPr>
      <w:r>
        <w:t>Specialist teachers or support services</w:t>
      </w:r>
    </w:p>
    <w:p w14:paraId="21D8E94B" w14:textId="77777777" w:rsidR="007A13C3" w:rsidRDefault="007A13C3" w:rsidP="007A13C3">
      <w:pPr>
        <w:pStyle w:val="1bodycopy10pt"/>
        <w:numPr>
          <w:ilvl w:val="0"/>
          <w:numId w:val="25"/>
        </w:numPr>
      </w:pPr>
      <w:r>
        <w:t>Educational psychologists</w:t>
      </w:r>
    </w:p>
    <w:p w14:paraId="197AB904" w14:textId="77777777" w:rsidR="007A13C3" w:rsidRDefault="007A13C3" w:rsidP="007A13C3">
      <w:pPr>
        <w:pStyle w:val="1bodycopy10pt"/>
        <w:numPr>
          <w:ilvl w:val="0"/>
          <w:numId w:val="25"/>
        </w:numPr>
      </w:pPr>
      <w:r>
        <w:t>Occupational therapists</w:t>
      </w:r>
      <w:r w:rsidR="00544AA0">
        <w:t>, speech and language therapists or physiotherapists</w:t>
      </w:r>
    </w:p>
    <w:p w14:paraId="14188EF8" w14:textId="77777777" w:rsidR="007A13C3" w:rsidRDefault="007A13C3" w:rsidP="007A13C3">
      <w:pPr>
        <w:pStyle w:val="1bodycopy10pt"/>
        <w:numPr>
          <w:ilvl w:val="0"/>
          <w:numId w:val="25"/>
        </w:numPr>
      </w:pPr>
      <w:r>
        <w:t xml:space="preserve">General practitioners or </w:t>
      </w:r>
      <w:proofErr w:type="spellStart"/>
      <w:r>
        <w:t>paediatricians</w:t>
      </w:r>
      <w:proofErr w:type="spellEnd"/>
    </w:p>
    <w:p w14:paraId="0D3182A2" w14:textId="77777777" w:rsidR="007A13C3" w:rsidRDefault="007A13C3" w:rsidP="007A13C3">
      <w:pPr>
        <w:pStyle w:val="1bodycopy10pt"/>
        <w:numPr>
          <w:ilvl w:val="0"/>
          <w:numId w:val="25"/>
        </w:numPr>
      </w:pPr>
      <w:r>
        <w:t>School nurses</w:t>
      </w:r>
    </w:p>
    <w:p w14:paraId="3F6D3FB7" w14:textId="77777777" w:rsidR="007A13C3" w:rsidRDefault="00257534" w:rsidP="007A13C3">
      <w:pPr>
        <w:pStyle w:val="1bodycopy10pt"/>
        <w:numPr>
          <w:ilvl w:val="0"/>
          <w:numId w:val="25"/>
        </w:numPr>
      </w:pPr>
      <w:bookmarkStart w:id="68" w:name="_Hlk116896537"/>
      <w:r>
        <w:t>Child and adolescent mental health services (</w:t>
      </w:r>
      <w:r w:rsidR="007A13C3">
        <w:t>CAMHS</w:t>
      </w:r>
      <w:r>
        <w:t>)</w:t>
      </w:r>
    </w:p>
    <w:bookmarkEnd w:id="68"/>
    <w:p w14:paraId="5D323887" w14:textId="77777777" w:rsidR="007A13C3" w:rsidRDefault="007A13C3" w:rsidP="007A13C3">
      <w:pPr>
        <w:pStyle w:val="1bodycopy10pt"/>
        <w:numPr>
          <w:ilvl w:val="0"/>
          <w:numId w:val="25"/>
        </w:numPr>
      </w:pPr>
      <w:r>
        <w:t>Education welfare officer</w:t>
      </w:r>
      <w:r w:rsidR="00257534">
        <w:t>s</w:t>
      </w:r>
    </w:p>
    <w:p w14:paraId="6AAF8635" w14:textId="77777777" w:rsidR="007A13C3" w:rsidRPr="0029618B" w:rsidRDefault="007A13C3" w:rsidP="007A13C3">
      <w:pPr>
        <w:pStyle w:val="1bodycopy10pt"/>
        <w:numPr>
          <w:ilvl w:val="0"/>
          <w:numId w:val="25"/>
        </w:numPr>
      </w:pPr>
      <w:r>
        <w:t>Social servic</w:t>
      </w:r>
      <w:bookmarkEnd w:id="67"/>
      <w:r>
        <w:t>es</w:t>
      </w:r>
    </w:p>
    <w:p w14:paraId="6ABC800F" w14:textId="77777777" w:rsidR="007A13C3" w:rsidRPr="00181CF6" w:rsidRDefault="007A13C3" w:rsidP="007A13C3">
      <w:pPr>
        <w:pStyle w:val="Heading1"/>
      </w:pPr>
      <w:bookmarkStart w:id="69" w:name="_Toc189130737"/>
      <w:r>
        <w:lastRenderedPageBreak/>
        <w:t>1</w:t>
      </w:r>
      <w:r w:rsidR="009A0957">
        <w:t>3</w:t>
      </w:r>
      <w:r>
        <w:t xml:space="preserve">. </w:t>
      </w:r>
      <w:bookmarkStart w:id="70" w:name="_Hlk116907676"/>
      <w:r w:rsidR="00684B93">
        <w:t>Admission and accessibility a</w:t>
      </w:r>
      <w:r>
        <w:t>rrangements</w:t>
      </w:r>
      <w:bookmarkEnd w:id="69"/>
      <w:r>
        <w:t xml:space="preserve"> </w:t>
      </w:r>
      <w:bookmarkEnd w:id="70"/>
    </w:p>
    <w:p w14:paraId="15728991" w14:textId="77777777" w:rsidR="007915A8" w:rsidRPr="00500C8E" w:rsidRDefault="00F919D9" w:rsidP="007A13C3">
      <w:pPr>
        <w:pStyle w:val="Caption1"/>
        <w:rPr>
          <w:i w:val="0"/>
          <w:iCs/>
          <w:color w:val="auto"/>
        </w:rPr>
      </w:pPr>
      <w:bookmarkStart w:id="71" w:name="_Hlk116907717"/>
      <w:r w:rsidRPr="00500C8E">
        <w:rPr>
          <w:i w:val="0"/>
          <w:iCs/>
          <w:color w:val="auto"/>
        </w:rPr>
        <w:t xml:space="preserve">We follow the Liverpool City Council Admissions Policy (please click the link for further information </w:t>
      </w:r>
      <w:hyperlink r:id="rId16" w:history="1">
        <w:r w:rsidR="007915A8" w:rsidRPr="00500C8E">
          <w:rPr>
            <w:rStyle w:val="Hyperlink"/>
            <w:i w:val="0"/>
            <w:iCs/>
          </w:rPr>
          <w:t>Apply for Reception and Secondary Year 7 - Liverpool City Council</w:t>
        </w:r>
      </w:hyperlink>
      <w:r w:rsidR="007915A8" w:rsidRPr="00500C8E">
        <w:rPr>
          <w:i w:val="0"/>
          <w:iCs/>
          <w:color w:val="auto"/>
        </w:rPr>
        <w:t xml:space="preserve">).  Liverpool City Council manage and allocate all school places. </w:t>
      </w:r>
    </w:p>
    <w:p w14:paraId="11663D59" w14:textId="038E8CF8" w:rsidR="00143194" w:rsidRPr="00500C8E" w:rsidRDefault="00143194" w:rsidP="007A13C3">
      <w:pPr>
        <w:pStyle w:val="Caption1"/>
        <w:rPr>
          <w:i w:val="0"/>
          <w:iCs/>
          <w:color w:val="auto"/>
        </w:rPr>
      </w:pPr>
      <w:r w:rsidRPr="00500C8E">
        <w:rPr>
          <w:i w:val="0"/>
          <w:iCs/>
          <w:color w:val="auto"/>
        </w:rPr>
        <w:t xml:space="preserve">You can also access more specific information regarding admissions at Knotty Ash on our school website: </w:t>
      </w:r>
      <w:hyperlink r:id="rId17" w:history="1">
        <w:r w:rsidR="00D0629E" w:rsidRPr="00500C8E">
          <w:rPr>
            <w:rStyle w:val="Hyperlink"/>
            <w:i w:val="0"/>
            <w:iCs/>
          </w:rPr>
          <w:t>Admissions to School - Knotty Ash Primary School</w:t>
        </w:r>
      </w:hyperlink>
    </w:p>
    <w:p w14:paraId="7CAFE851" w14:textId="443F4196" w:rsidR="001817C7" w:rsidRPr="00500C8E" w:rsidRDefault="007915A8" w:rsidP="007A13C3">
      <w:pPr>
        <w:pStyle w:val="Caption1"/>
        <w:rPr>
          <w:i w:val="0"/>
          <w:iCs/>
          <w:color w:val="auto"/>
        </w:rPr>
      </w:pPr>
      <w:r w:rsidRPr="00500C8E">
        <w:rPr>
          <w:i w:val="0"/>
          <w:iCs/>
          <w:color w:val="auto"/>
        </w:rPr>
        <w:t xml:space="preserve">The Knotty Ash team is here to support you every step of the way so please contact us directly on 0151 228 4222 if </w:t>
      </w:r>
      <w:r w:rsidR="00143194" w:rsidRPr="00500C8E">
        <w:rPr>
          <w:i w:val="0"/>
          <w:iCs/>
          <w:color w:val="auto"/>
        </w:rPr>
        <w:t xml:space="preserve">you have any questions about our admissions arrangements. </w:t>
      </w:r>
    </w:p>
    <w:p w14:paraId="4B40BB8E" w14:textId="2A54729F" w:rsidR="007A4045" w:rsidRPr="00500C8E" w:rsidRDefault="007A4045" w:rsidP="007A4045">
      <w:pPr>
        <w:pStyle w:val="Caption1"/>
        <w:rPr>
          <w:b/>
          <w:bCs/>
          <w:i w:val="0"/>
          <w:iCs/>
          <w:color w:val="auto"/>
        </w:rPr>
      </w:pPr>
      <w:r w:rsidRPr="00500C8E">
        <w:rPr>
          <w:b/>
          <w:bCs/>
          <w:i w:val="0"/>
          <w:iCs/>
          <w:color w:val="auto"/>
        </w:rPr>
        <w:t>Any other year group:</w:t>
      </w:r>
    </w:p>
    <w:p w14:paraId="5F7F8C0D" w14:textId="2CEACB49" w:rsidR="00143194" w:rsidRPr="00500C8E" w:rsidRDefault="007A4045" w:rsidP="007A13C3">
      <w:pPr>
        <w:pStyle w:val="Caption1"/>
        <w:rPr>
          <w:i w:val="0"/>
          <w:iCs/>
          <w:color w:val="auto"/>
        </w:rPr>
      </w:pPr>
      <w:r w:rsidRPr="00500C8E">
        <w:rPr>
          <w:i w:val="0"/>
          <w:iCs/>
          <w:color w:val="auto"/>
        </w:rPr>
        <w:t xml:space="preserve">Occasionally spaces become available in other year groups.  Please contact the school on 228 4222 for </w:t>
      </w:r>
      <w:proofErr w:type="gramStart"/>
      <w:r w:rsidRPr="00500C8E">
        <w:rPr>
          <w:i w:val="0"/>
          <w:iCs/>
          <w:color w:val="auto"/>
        </w:rPr>
        <w:t>up to date</w:t>
      </w:r>
      <w:proofErr w:type="gramEnd"/>
      <w:r w:rsidRPr="00500C8E">
        <w:rPr>
          <w:i w:val="0"/>
          <w:iCs/>
          <w:color w:val="auto"/>
        </w:rPr>
        <w:t xml:space="preserve"> information on availability. The school is responsible for ‘in year’ admissions. </w:t>
      </w:r>
      <w:proofErr w:type="gramStart"/>
      <w:r w:rsidRPr="00500C8E">
        <w:rPr>
          <w:i w:val="0"/>
          <w:iCs/>
          <w:color w:val="auto"/>
        </w:rPr>
        <w:t>So</w:t>
      </w:r>
      <w:proofErr w:type="gramEnd"/>
      <w:r w:rsidRPr="00500C8E">
        <w:rPr>
          <w:i w:val="0"/>
          <w:iCs/>
          <w:color w:val="auto"/>
        </w:rPr>
        <w:t xml:space="preserve"> if you would like to join Knotty Ash at any time in the school year please contact the school and we will gladly show you around.  School holds a waiting list for classes with no current availability.</w:t>
      </w:r>
    </w:p>
    <w:p w14:paraId="56BEC4B5" w14:textId="04BE0971" w:rsidR="00D0629E" w:rsidRPr="00500C8E" w:rsidRDefault="00D0629E" w:rsidP="00D0629E">
      <w:pPr>
        <w:pStyle w:val="Caption1"/>
        <w:rPr>
          <w:b/>
          <w:bCs/>
          <w:i w:val="0"/>
          <w:iCs/>
          <w:color w:val="auto"/>
        </w:rPr>
      </w:pPr>
      <w:r w:rsidRPr="00500C8E">
        <w:rPr>
          <w:b/>
          <w:bCs/>
          <w:i w:val="0"/>
          <w:iCs/>
          <w:color w:val="auto"/>
        </w:rPr>
        <w:t>Deaf Children</w:t>
      </w:r>
      <w:r w:rsidR="007A4045" w:rsidRPr="00500C8E">
        <w:rPr>
          <w:b/>
          <w:bCs/>
          <w:i w:val="0"/>
          <w:iCs/>
          <w:color w:val="auto"/>
        </w:rPr>
        <w:t>:</w:t>
      </w:r>
    </w:p>
    <w:p w14:paraId="6A6C7FA3" w14:textId="77777777" w:rsidR="00120E15" w:rsidRPr="00500C8E" w:rsidRDefault="00D0629E" w:rsidP="00D0629E">
      <w:pPr>
        <w:pStyle w:val="Caption1"/>
        <w:rPr>
          <w:i w:val="0"/>
          <w:iCs/>
          <w:color w:val="auto"/>
        </w:rPr>
      </w:pPr>
      <w:r w:rsidRPr="00500C8E">
        <w:rPr>
          <w:i w:val="0"/>
          <w:iCs/>
          <w:color w:val="auto"/>
        </w:rPr>
        <w:t xml:space="preserve">Knotty Ash hosts a Deaf Resource Base (DRB) which is an integral part of the school.  We are therefore able to accommodate severely/profoundly deaf children in our inclusive mainstream school with specialist teachers of the deaf. The process of admission to the DRB is coordinated by Liverpool Local Authority Sensory Service.  </w:t>
      </w:r>
    </w:p>
    <w:p w14:paraId="7A96E69B" w14:textId="7AED8818" w:rsidR="00D0629E" w:rsidRPr="00500C8E" w:rsidRDefault="00D0629E" w:rsidP="00D0629E">
      <w:pPr>
        <w:pStyle w:val="Caption1"/>
        <w:rPr>
          <w:i w:val="0"/>
          <w:iCs/>
          <w:color w:val="auto"/>
        </w:rPr>
      </w:pPr>
      <w:r w:rsidRPr="00500C8E">
        <w:rPr>
          <w:i w:val="0"/>
          <w:iCs/>
          <w:color w:val="auto"/>
        </w:rPr>
        <w:t xml:space="preserve">The operational lead is: </w:t>
      </w:r>
      <w:proofErr w:type="spellStart"/>
      <w:r w:rsidR="00500C8E" w:rsidRPr="00500C8E">
        <w:rPr>
          <w:i w:val="0"/>
          <w:iCs/>
          <w:color w:val="auto"/>
        </w:rPr>
        <w:t>Mrs</w:t>
      </w:r>
      <w:proofErr w:type="spellEnd"/>
      <w:r w:rsidR="00500C8E" w:rsidRPr="00500C8E">
        <w:rPr>
          <w:i w:val="0"/>
          <w:iCs/>
          <w:color w:val="auto"/>
        </w:rPr>
        <w:t xml:space="preserve"> Julie Manning</w:t>
      </w:r>
    </w:p>
    <w:p w14:paraId="1AD4D3D7" w14:textId="6B2C5181" w:rsidR="00D0629E" w:rsidRPr="00500C8E" w:rsidRDefault="00500C8E" w:rsidP="00D0629E">
      <w:pPr>
        <w:pStyle w:val="Caption1"/>
        <w:rPr>
          <w:i w:val="0"/>
          <w:iCs/>
          <w:color w:val="auto"/>
        </w:rPr>
      </w:pPr>
      <w:r w:rsidRPr="00500C8E">
        <w:rPr>
          <w:i w:val="0"/>
          <w:iCs/>
          <w:color w:val="auto"/>
        </w:rPr>
        <w:t>Julie.manning</w:t>
      </w:r>
      <w:r w:rsidR="00D0629E" w:rsidRPr="00500C8E">
        <w:rPr>
          <w:i w:val="0"/>
          <w:iCs/>
          <w:color w:val="auto"/>
        </w:rPr>
        <w:t>@liverpool.gov.uk</w:t>
      </w:r>
    </w:p>
    <w:p w14:paraId="42DE13CF" w14:textId="15B80EBB" w:rsidR="00D0629E" w:rsidRPr="00500C8E" w:rsidRDefault="00D0629E" w:rsidP="00D0629E">
      <w:pPr>
        <w:pStyle w:val="Caption1"/>
        <w:rPr>
          <w:i w:val="0"/>
          <w:iCs/>
          <w:color w:val="auto"/>
        </w:rPr>
      </w:pPr>
      <w:r w:rsidRPr="00500C8E">
        <w:rPr>
          <w:i w:val="0"/>
          <w:iCs/>
          <w:color w:val="auto"/>
        </w:rPr>
        <w:t>0151 233 5970</w:t>
      </w:r>
    </w:p>
    <w:p w14:paraId="65C3C5FD" w14:textId="77777777" w:rsidR="00120E15" w:rsidRPr="00500C8E" w:rsidRDefault="00120E15" w:rsidP="00D0629E">
      <w:pPr>
        <w:pStyle w:val="Caption1"/>
        <w:rPr>
          <w:i w:val="0"/>
          <w:iCs/>
          <w:color w:val="auto"/>
        </w:rPr>
      </w:pPr>
    </w:p>
    <w:p w14:paraId="594C894B" w14:textId="5CAAD253" w:rsidR="00D0629E" w:rsidRPr="00500C8E" w:rsidRDefault="00D0629E" w:rsidP="00D0629E">
      <w:pPr>
        <w:pStyle w:val="Caption1"/>
        <w:rPr>
          <w:i w:val="0"/>
          <w:iCs/>
          <w:color w:val="auto"/>
        </w:rPr>
      </w:pPr>
      <w:r w:rsidRPr="00500C8E">
        <w:rPr>
          <w:i w:val="0"/>
          <w:iCs/>
          <w:color w:val="auto"/>
        </w:rPr>
        <w:t>We are happy to show families around our school but please be aware that this is no guarantee of a place being offered.</w:t>
      </w:r>
    </w:p>
    <w:bookmarkEnd w:id="71"/>
    <w:p w14:paraId="29B2D08D" w14:textId="77777777" w:rsidR="007A13C3" w:rsidRPr="0089250C" w:rsidRDefault="007A13C3" w:rsidP="007A13C3">
      <w:pPr>
        <w:pStyle w:val="Subhead2"/>
      </w:pPr>
      <w:r>
        <w:t>1</w:t>
      </w:r>
      <w:r w:rsidR="009A0957">
        <w:t>3</w:t>
      </w:r>
      <w:r>
        <w:t xml:space="preserve">.1 </w:t>
      </w:r>
      <w:r w:rsidRPr="0089250C">
        <w:t>Admission arrangements</w:t>
      </w:r>
    </w:p>
    <w:p w14:paraId="4FC1735A" w14:textId="1E3FBCAC" w:rsidR="007A4045" w:rsidRPr="00500C8E" w:rsidRDefault="003A3286" w:rsidP="00500C8E">
      <w:pPr>
        <w:pStyle w:val="4Bulletedcopyblue"/>
        <w:numPr>
          <w:ilvl w:val="0"/>
          <w:numId w:val="0"/>
        </w:numPr>
        <w:ind w:left="340"/>
      </w:pPr>
      <w:bookmarkStart w:id="72" w:name="_Hlk116995107"/>
      <w:bookmarkStart w:id="73" w:name="_Hlk116907817"/>
      <w:bookmarkStart w:id="74" w:name="_Hlk116995213"/>
      <w:r w:rsidRPr="00500C8E">
        <w:t xml:space="preserve">Following the above guidance, for pupils with SEND or an EHCP, additional information regarding Liverpool’s admissions process can be found here: </w:t>
      </w:r>
      <w:hyperlink r:id="rId18" w:history="1">
        <w:r w:rsidRPr="00500C8E">
          <w:rPr>
            <w:rStyle w:val="Hyperlink"/>
          </w:rPr>
          <w:t>School admissions: Other applications - Liverpool City Council</w:t>
        </w:r>
      </w:hyperlink>
      <w:bookmarkStart w:id="75" w:name="_Hlk116995194"/>
      <w:bookmarkEnd w:id="73"/>
    </w:p>
    <w:bookmarkEnd w:id="72"/>
    <w:bookmarkEnd w:id="74"/>
    <w:bookmarkEnd w:id="75"/>
    <w:p w14:paraId="6D793617" w14:textId="431AA7CC" w:rsidR="007A13C3" w:rsidRDefault="007A13C3" w:rsidP="007A13C3">
      <w:pPr>
        <w:pStyle w:val="Subhead2"/>
      </w:pPr>
      <w:r>
        <w:t>1</w:t>
      </w:r>
      <w:r w:rsidR="009A0957">
        <w:t>3</w:t>
      </w:r>
      <w:r>
        <w:t xml:space="preserve">.2 </w:t>
      </w:r>
      <w:r w:rsidRPr="0089250C">
        <w:t>Accessibility arrangements</w:t>
      </w:r>
    </w:p>
    <w:p w14:paraId="34A3DAB7" w14:textId="77777777" w:rsidR="00A6033F" w:rsidRPr="00A6033F" w:rsidRDefault="00A6033F" w:rsidP="00A6033F">
      <w:pPr>
        <w:pStyle w:val="NormalWeb"/>
        <w:spacing w:line="300" w:lineRule="atLeast"/>
        <w:rPr>
          <w:rFonts w:ascii="Arial" w:hAnsi="Arial" w:cs="Arial"/>
          <w:sz w:val="20"/>
          <w:szCs w:val="20"/>
        </w:rPr>
      </w:pPr>
      <w:r w:rsidRPr="00A6033F">
        <w:rPr>
          <w:rFonts w:ascii="Arial" w:hAnsi="Arial" w:cs="Arial"/>
          <w:sz w:val="20"/>
          <w:szCs w:val="20"/>
        </w:rPr>
        <w:t>At Knotty Ash Primary School, we are committed to ensuring that all pupils can access the curriculum, learning environment and wider school life. The school site is fully accessible, with all accommodation located on a single level. There are no stairs or lifts, and all doorways are sufficiently wide to accommodate wheelchair users. Ramps are provided where required, ensuring that all areas of the school site can be accessed by pupils with physical disabilities.</w:t>
      </w:r>
    </w:p>
    <w:p w14:paraId="0D0A5E06" w14:textId="77777777" w:rsidR="00A6033F" w:rsidRPr="00A6033F" w:rsidRDefault="00A6033F" w:rsidP="00A6033F">
      <w:pPr>
        <w:pStyle w:val="NormalWeb"/>
        <w:spacing w:line="300" w:lineRule="atLeast"/>
        <w:rPr>
          <w:rFonts w:ascii="Arial" w:hAnsi="Arial" w:cs="Arial"/>
          <w:sz w:val="20"/>
          <w:szCs w:val="20"/>
        </w:rPr>
      </w:pPr>
      <w:r w:rsidRPr="00A6033F">
        <w:rPr>
          <w:rFonts w:ascii="Arial" w:hAnsi="Arial" w:cs="Arial"/>
          <w:sz w:val="20"/>
          <w:szCs w:val="20"/>
        </w:rPr>
        <w:t xml:space="preserve">To support pupils with sensory needs, </w:t>
      </w:r>
      <w:proofErr w:type="spellStart"/>
      <w:r w:rsidRPr="00A6033F">
        <w:rPr>
          <w:rFonts w:ascii="Arial" w:hAnsi="Arial" w:cs="Arial"/>
          <w:sz w:val="20"/>
          <w:szCs w:val="20"/>
        </w:rPr>
        <w:t>Soundfield</w:t>
      </w:r>
      <w:proofErr w:type="spellEnd"/>
      <w:r w:rsidRPr="00A6033F">
        <w:rPr>
          <w:rFonts w:ascii="Arial" w:hAnsi="Arial" w:cs="Arial"/>
          <w:sz w:val="20"/>
          <w:szCs w:val="20"/>
        </w:rPr>
        <w:t xml:space="preserve"> systems are installed throughout the school, including all classrooms, to enhance access for children with hearing impairments. Additional specialist equipment and resources will be provided where appropriate and in consultation with external professionals.</w:t>
      </w:r>
    </w:p>
    <w:p w14:paraId="70A40DE1" w14:textId="070772C3" w:rsidR="00A6033F" w:rsidRPr="00A6033F" w:rsidRDefault="00A6033F" w:rsidP="00A6033F">
      <w:pPr>
        <w:pStyle w:val="NormalWeb"/>
        <w:spacing w:line="300" w:lineRule="atLeast"/>
        <w:rPr>
          <w:rFonts w:ascii="Arial" w:hAnsi="Arial" w:cs="Arial"/>
          <w:sz w:val="20"/>
          <w:szCs w:val="20"/>
        </w:rPr>
      </w:pPr>
      <w:r w:rsidRPr="00A6033F">
        <w:rPr>
          <w:rFonts w:ascii="Arial" w:hAnsi="Arial" w:cs="Arial"/>
          <w:sz w:val="20"/>
          <w:szCs w:val="20"/>
        </w:rPr>
        <w:t xml:space="preserve">In accordance with the Equality Act 2010, the school is committed to making reasonable adjustments wherever possible to remove barriers to learning and participation. We continually review our provision and environment to ensure that all pupils, regardless of need or disability, are able to access the full range of </w:t>
      </w:r>
      <w:r w:rsidRPr="00A6033F">
        <w:rPr>
          <w:rFonts w:ascii="Arial" w:hAnsi="Arial" w:cs="Arial"/>
          <w:sz w:val="20"/>
          <w:szCs w:val="20"/>
        </w:rPr>
        <w:lastRenderedPageBreak/>
        <w:t>educational opportunities available at the school and participate fully in school life. This aligns with the school's commitment to inclusive access for all pupils.</w:t>
      </w:r>
    </w:p>
    <w:p w14:paraId="021B1B98" w14:textId="77777777" w:rsidR="007A13C3" w:rsidRPr="00181CF6" w:rsidRDefault="007A13C3" w:rsidP="007A13C3">
      <w:pPr>
        <w:pStyle w:val="Heading1"/>
      </w:pPr>
      <w:bookmarkStart w:id="76" w:name="_Toc189130738"/>
      <w:r>
        <w:t>1</w:t>
      </w:r>
      <w:r w:rsidR="009A0957">
        <w:t>4</w:t>
      </w:r>
      <w:r>
        <w:t>.</w:t>
      </w:r>
      <w:r w:rsidRPr="00181CF6">
        <w:t xml:space="preserve"> Complaints about SEN</w:t>
      </w:r>
      <w:r w:rsidR="008061C2">
        <w:t>D</w:t>
      </w:r>
      <w:r w:rsidRPr="00181CF6">
        <w:t xml:space="preserve"> provision</w:t>
      </w:r>
      <w:bookmarkEnd w:id="76"/>
      <w:r w:rsidRPr="00181CF6">
        <w:t xml:space="preserve"> </w:t>
      </w:r>
    </w:p>
    <w:p w14:paraId="07E59FCB" w14:textId="179E687A" w:rsidR="006E40C1" w:rsidRDefault="006E40C1" w:rsidP="007A13C3">
      <w:pPr>
        <w:rPr>
          <w:rFonts w:cs="Arial"/>
          <w:szCs w:val="20"/>
        </w:rPr>
      </w:pPr>
      <w:r>
        <w:rPr>
          <w:rFonts w:cs="Arial"/>
          <w:szCs w:val="20"/>
        </w:rPr>
        <w:t>Where parents</w:t>
      </w:r>
      <w:r w:rsidR="00135772">
        <w:rPr>
          <w:rFonts w:cs="Arial"/>
          <w:szCs w:val="20"/>
        </w:rPr>
        <w:t>/</w:t>
      </w:r>
      <w:proofErr w:type="spellStart"/>
      <w:r w:rsidR="00135772">
        <w:rPr>
          <w:rFonts w:cs="Arial"/>
          <w:szCs w:val="20"/>
        </w:rPr>
        <w:t>carers</w:t>
      </w:r>
      <w:proofErr w:type="spellEnd"/>
      <w:r>
        <w:rPr>
          <w:rFonts w:cs="Arial"/>
          <w:szCs w:val="20"/>
        </w:rPr>
        <w:t xml:space="preserve"> have concerns about our school’s SEND provision, they should </w:t>
      </w:r>
      <w:r w:rsidR="00B32C23">
        <w:rPr>
          <w:rFonts w:cs="Arial"/>
          <w:szCs w:val="20"/>
        </w:rPr>
        <w:t>first</w:t>
      </w:r>
      <w:r>
        <w:rPr>
          <w:rFonts w:cs="Arial"/>
          <w:szCs w:val="20"/>
        </w:rPr>
        <w:t xml:space="preserve"> raise their concerns informally </w:t>
      </w:r>
      <w:r w:rsidR="00AC253D">
        <w:rPr>
          <w:rFonts w:cs="Arial"/>
          <w:szCs w:val="20"/>
        </w:rPr>
        <w:t>with the</w:t>
      </w:r>
      <w:r>
        <w:rPr>
          <w:rFonts w:cs="Arial"/>
          <w:szCs w:val="20"/>
        </w:rPr>
        <w:t xml:space="preserve"> </w:t>
      </w:r>
      <w:r w:rsidRPr="00A6033F">
        <w:rPr>
          <w:rFonts w:cs="Arial"/>
          <w:szCs w:val="20"/>
        </w:rPr>
        <w:t>class teacher</w:t>
      </w:r>
      <w:r w:rsidR="00D1402A" w:rsidRPr="00A6033F">
        <w:rPr>
          <w:rFonts w:cs="Arial"/>
          <w:szCs w:val="20"/>
        </w:rPr>
        <w:t xml:space="preserve"> </w:t>
      </w:r>
      <w:r w:rsidR="00D42EBF" w:rsidRPr="00A6033F">
        <w:rPr>
          <w:rFonts w:cs="Arial"/>
          <w:szCs w:val="20"/>
        </w:rPr>
        <w:t>and then</w:t>
      </w:r>
      <w:r w:rsidR="00D1402A" w:rsidRPr="00A6033F">
        <w:rPr>
          <w:rFonts w:cs="Arial"/>
          <w:szCs w:val="20"/>
        </w:rPr>
        <w:t xml:space="preserve"> the </w:t>
      </w:r>
      <w:r w:rsidRPr="00A6033F">
        <w:rPr>
          <w:rFonts w:cs="Arial"/>
          <w:szCs w:val="20"/>
        </w:rPr>
        <w:t>SENCO</w:t>
      </w:r>
      <w:r w:rsidR="00D1402A" w:rsidRPr="00A6033F">
        <w:rPr>
          <w:rFonts w:cs="Arial"/>
          <w:szCs w:val="20"/>
        </w:rPr>
        <w:t xml:space="preserve">.  </w:t>
      </w:r>
      <w:r w:rsidRPr="00A6033F">
        <w:rPr>
          <w:rFonts w:cs="Arial"/>
          <w:szCs w:val="20"/>
        </w:rPr>
        <w:t>We will try to resolve the compla</w:t>
      </w:r>
      <w:r w:rsidR="00AC253D" w:rsidRPr="00A6033F">
        <w:rPr>
          <w:rFonts w:cs="Arial"/>
          <w:szCs w:val="20"/>
        </w:rPr>
        <w:t>i</w:t>
      </w:r>
      <w:r w:rsidRPr="00A6033F">
        <w:rPr>
          <w:rFonts w:cs="Arial"/>
          <w:szCs w:val="20"/>
        </w:rPr>
        <w:t xml:space="preserve">nt informally in the first instance. </w:t>
      </w:r>
      <w:r w:rsidR="00D1402A" w:rsidRPr="00A6033F">
        <w:rPr>
          <w:rFonts w:cs="Arial"/>
          <w:szCs w:val="20"/>
        </w:rPr>
        <w:t>If</w:t>
      </w:r>
      <w:r w:rsidR="00B8153C" w:rsidRPr="00A6033F">
        <w:rPr>
          <w:rFonts w:cs="Arial"/>
          <w:szCs w:val="20"/>
        </w:rPr>
        <w:t xml:space="preserve"> you </w:t>
      </w:r>
      <w:r w:rsidR="001F5ADF" w:rsidRPr="00A6033F">
        <w:rPr>
          <w:rFonts w:cs="Arial"/>
          <w:szCs w:val="20"/>
        </w:rPr>
        <w:t>feel that the complaint is not resolved, you may wish to speak to the</w:t>
      </w:r>
      <w:r w:rsidR="00D1402A" w:rsidRPr="00A6033F">
        <w:rPr>
          <w:rFonts w:cs="Arial"/>
          <w:szCs w:val="20"/>
        </w:rPr>
        <w:t xml:space="preserve"> </w:t>
      </w:r>
      <w:r w:rsidR="001F5ADF" w:rsidRPr="00A6033F">
        <w:rPr>
          <w:rFonts w:cs="Arial"/>
          <w:szCs w:val="20"/>
        </w:rPr>
        <w:t>H</w:t>
      </w:r>
      <w:r w:rsidR="00D1402A" w:rsidRPr="00A6033F">
        <w:rPr>
          <w:rFonts w:cs="Arial"/>
          <w:szCs w:val="20"/>
        </w:rPr>
        <w:t>eadteacher</w:t>
      </w:r>
      <w:r w:rsidR="001F5ADF" w:rsidRPr="00A6033F">
        <w:rPr>
          <w:rFonts w:cs="Arial"/>
          <w:szCs w:val="20"/>
        </w:rPr>
        <w:t>.</w:t>
      </w:r>
      <w:r w:rsidR="00D1402A">
        <w:rPr>
          <w:rFonts w:cs="Arial"/>
          <w:szCs w:val="20"/>
        </w:rPr>
        <w:t xml:space="preserve"> </w:t>
      </w:r>
      <w:r>
        <w:rPr>
          <w:rFonts w:cs="Arial"/>
          <w:szCs w:val="20"/>
        </w:rPr>
        <w:t>If this does not resolve their concerns, parents are welcome to submit their complaint formally.</w:t>
      </w:r>
    </w:p>
    <w:p w14:paraId="0F2FEAB1" w14:textId="172B1F7A" w:rsidR="007A13C3" w:rsidRDefault="006E40C1" w:rsidP="007A13C3">
      <w:pPr>
        <w:rPr>
          <w:rFonts w:cs="Arial"/>
          <w:szCs w:val="20"/>
        </w:rPr>
      </w:pPr>
      <w:r>
        <w:rPr>
          <w:rFonts w:cs="Arial"/>
          <w:szCs w:val="20"/>
        </w:rPr>
        <w:t>Formal c</w:t>
      </w:r>
      <w:r w:rsidR="007A13C3" w:rsidRPr="00181CF6">
        <w:rPr>
          <w:rFonts w:cs="Arial"/>
          <w:szCs w:val="20"/>
        </w:rPr>
        <w:t>omplaints about SEN</w:t>
      </w:r>
      <w:r w:rsidR="008061C2">
        <w:rPr>
          <w:rFonts w:cs="Arial"/>
          <w:szCs w:val="20"/>
        </w:rPr>
        <w:t>D</w:t>
      </w:r>
      <w:r w:rsidR="007A13C3" w:rsidRPr="00181CF6">
        <w:rPr>
          <w:rFonts w:cs="Arial"/>
          <w:szCs w:val="20"/>
        </w:rPr>
        <w:t xml:space="preserve"> provision in our school should be made to the </w:t>
      </w:r>
      <w:r w:rsidR="007A13C3" w:rsidRPr="00A6033F">
        <w:rPr>
          <w:rFonts w:cs="Arial"/>
          <w:szCs w:val="20"/>
        </w:rPr>
        <w:t>headteacher</w:t>
      </w:r>
      <w:r w:rsidR="007A13C3" w:rsidRPr="00181CF6">
        <w:rPr>
          <w:rFonts w:cs="Arial"/>
          <w:color w:val="943634"/>
          <w:szCs w:val="20"/>
        </w:rPr>
        <w:t xml:space="preserve"> </w:t>
      </w:r>
      <w:r w:rsidR="007A13C3" w:rsidRPr="00181CF6">
        <w:rPr>
          <w:rFonts w:cs="Arial"/>
          <w:szCs w:val="20"/>
        </w:rPr>
        <w:t xml:space="preserve">in the first instance. They will </w:t>
      </w:r>
      <w:r w:rsidR="00D51184">
        <w:rPr>
          <w:rFonts w:cs="Arial"/>
          <w:szCs w:val="20"/>
        </w:rPr>
        <w:t xml:space="preserve">be handled in line with </w:t>
      </w:r>
      <w:r w:rsidR="007A13C3" w:rsidRPr="00181CF6">
        <w:rPr>
          <w:rFonts w:cs="Arial"/>
          <w:szCs w:val="20"/>
        </w:rPr>
        <w:t>the school’s complaints policy</w:t>
      </w:r>
      <w:r w:rsidR="007A13C3">
        <w:rPr>
          <w:rFonts w:cs="Arial"/>
          <w:szCs w:val="20"/>
        </w:rPr>
        <w:t xml:space="preserve"> </w:t>
      </w:r>
      <w:hyperlink r:id="rId19" w:history="1">
        <w:r w:rsidR="0021461D" w:rsidRPr="0021461D">
          <w:rPr>
            <w:rStyle w:val="Hyperlink"/>
            <w:rFonts w:cs="Arial"/>
            <w:szCs w:val="20"/>
          </w:rPr>
          <w:t>LLT-Complaints-Policy-October-2025-Knotty-Ash.pdf</w:t>
        </w:r>
      </w:hyperlink>
      <w:r w:rsidR="007A13C3" w:rsidRPr="00181CF6">
        <w:rPr>
          <w:rFonts w:cs="Arial"/>
          <w:szCs w:val="20"/>
        </w:rPr>
        <w:t xml:space="preserve"> </w:t>
      </w:r>
    </w:p>
    <w:p w14:paraId="3C4B47C4" w14:textId="77777777" w:rsidR="00B32C23" w:rsidRDefault="006E40C1" w:rsidP="00BA7A2B">
      <w:pPr>
        <w:rPr>
          <w:rFonts w:cs="Arial"/>
          <w:szCs w:val="20"/>
        </w:rPr>
      </w:pPr>
      <w:r>
        <w:rPr>
          <w:rFonts w:cs="Arial"/>
          <w:szCs w:val="20"/>
        </w:rPr>
        <w:t xml:space="preserve">If </w:t>
      </w:r>
      <w:r w:rsidR="00F05C07">
        <w:rPr>
          <w:rFonts w:cs="Arial"/>
          <w:szCs w:val="20"/>
        </w:rPr>
        <w:t xml:space="preserve">the parent or </w:t>
      </w:r>
      <w:proofErr w:type="spellStart"/>
      <w:r w:rsidR="00F05C07">
        <w:rPr>
          <w:rFonts w:cs="Arial"/>
          <w:szCs w:val="20"/>
        </w:rPr>
        <w:t>carer</w:t>
      </w:r>
      <w:proofErr w:type="spellEnd"/>
      <w:r w:rsidR="00F05C07">
        <w:rPr>
          <w:rFonts w:cs="Arial"/>
          <w:szCs w:val="20"/>
        </w:rPr>
        <w:t xml:space="preserve"> is not satisfied with the school’s response</w:t>
      </w:r>
      <w:r w:rsidR="00AC253D">
        <w:rPr>
          <w:rFonts w:cs="Arial"/>
          <w:szCs w:val="20"/>
        </w:rPr>
        <w:t>,</w:t>
      </w:r>
      <w:r w:rsidR="00F05C07">
        <w:rPr>
          <w:rFonts w:cs="Arial"/>
          <w:szCs w:val="20"/>
        </w:rPr>
        <w:t xml:space="preserve"> they can escalate the complaint</w:t>
      </w:r>
      <w:r w:rsidR="00BA7A2B">
        <w:rPr>
          <w:rFonts w:cs="Arial"/>
          <w:szCs w:val="20"/>
        </w:rPr>
        <w:t xml:space="preserve">. </w:t>
      </w:r>
      <w:r w:rsidR="00B32C23">
        <w:rPr>
          <w:rFonts w:cs="Arial"/>
          <w:szCs w:val="20"/>
        </w:rPr>
        <w:t xml:space="preserve">In some circumstances, this right also applies to the pupil themselves. </w:t>
      </w:r>
    </w:p>
    <w:p w14:paraId="2F0CFE46" w14:textId="77777777" w:rsidR="00B32C23" w:rsidRDefault="00BA7A2B" w:rsidP="00BA7A2B">
      <w:pPr>
        <w:rPr>
          <w:rFonts w:cs="Arial"/>
          <w:szCs w:val="20"/>
        </w:rPr>
      </w:pPr>
      <w:r>
        <w:rPr>
          <w:rFonts w:cs="Arial"/>
          <w:szCs w:val="20"/>
        </w:rPr>
        <w:t xml:space="preserve">To see a full explanation of suitable avenues for complaint, see pages 246 and 247 of the </w:t>
      </w:r>
      <w:hyperlink r:id="rId20" w:history="1">
        <w:r w:rsidRPr="00BA7A2B">
          <w:rPr>
            <w:rStyle w:val="Hyperlink"/>
            <w:rFonts w:cs="Arial"/>
            <w:szCs w:val="20"/>
          </w:rPr>
          <w:t>SEN Code of Practice</w:t>
        </w:r>
      </w:hyperlink>
      <w:r>
        <w:rPr>
          <w:rFonts w:cs="Arial"/>
          <w:szCs w:val="20"/>
        </w:rPr>
        <w:t xml:space="preserve">. </w:t>
      </w:r>
      <w:r w:rsidR="00F05C07">
        <w:rPr>
          <w:rFonts w:cs="Arial"/>
          <w:szCs w:val="20"/>
        </w:rPr>
        <w:t xml:space="preserve"> </w:t>
      </w:r>
    </w:p>
    <w:p w14:paraId="3FE3F7B8" w14:textId="77777777" w:rsidR="009C614D" w:rsidRDefault="00B32C23" w:rsidP="00BA7A2B">
      <w:pPr>
        <w:rPr>
          <w:rFonts w:cs="Arial"/>
          <w:szCs w:val="20"/>
        </w:rPr>
      </w:pPr>
      <w:r>
        <w:rPr>
          <w:rFonts w:cs="Arial"/>
          <w:szCs w:val="20"/>
        </w:rPr>
        <w:t>To find out about disagreement resolution and mediation services in our local area,</w:t>
      </w:r>
      <w:r w:rsidR="00622B25">
        <w:rPr>
          <w:rFonts w:cs="Arial"/>
          <w:szCs w:val="20"/>
        </w:rPr>
        <w:t xml:space="preserve"> please see</w:t>
      </w:r>
      <w:r w:rsidR="00B46D1C">
        <w:rPr>
          <w:rFonts w:cs="Arial"/>
          <w:szCs w:val="20"/>
        </w:rPr>
        <w:t>:</w:t>
      </w:r>
      <w:r>
        <w:rPr>
          <w:rFonts w:cs="Arial"/>
          <w:szCs w:val="20"/>
        </w:rPr>
        <w:t xml:space="preserve"> </w:t>
      </w:r>
      <w:hyperlink r:id="rId21" w:history="1">
        <w:r w:rsidR="009C614D" w:rsidRPr="009C614D">
          <w:rPr>
            <w:rStyle w:val="Hyperlink"/>
            <w:rFonts w:cs="Arial"/>
            <w:szCs w:val="20"/>
          </w:rPr>
          <w:t>Liverpool Family Information &amp; SEND Directory | SEND Mediation &amp; Disagreement Resolution Service</w:t>
        </w:r>
      </w:hyperlink>
    </w:p>
    <w:p w14:paraId="7787CC51" w14:textId="6C633D4C" w:rsidR="0052721D" w:rsidRPr="00B32C23" w:rsidRDefault="008C76D9" w:rsidP="00BA7A2B">
      <w:pPr>
        <w:rPr>
          <w:rFonts w:cs="Arial"/>
          <w:szCs w:val="20"/>
        </w:rPr>
      </w:pPr>
      <w:r>
        <w:rPr>
          <w:rFonts w:cs="Arial"/>
          <w:szCs w:val="20"/>
        </w:rPr>
        <w:t>You can request mediation by contacting</w:t>
      </w:r>
      <w:r w:rsidR="006E6B4B">
        <w:rPr>
          <w:rFonts w:cs="Arial"/>
          <w:szCs w:val="20"/>
        </w:rPr>
        <w:t xml:space="preserve">: </w:t>
      </w:r>
      <w:r w:rsidR="006E6B4B" w:rsidRPr="006E6B4B">
        <w:rPr>
          <w:rFonts w:cs="Arial"/>
          <w:szCs w:val="20"/>
        </w:rPr>
        <w:t xml:space="preserve">Joseph </w:t>
      </w:r>
      <w:proofErr w:type="spellStart"/>
      <w:r w:rsidR="006E6B4B" w:rsidRPr="006E6B4B">
        <w:rPr>
          <w:rFonts w:cs="Arial"/>
          <w:szCs w:val="20"/>
        </w:rPr>
        <w:t>Mulrooney</w:t>
      </w:r>
      <w:proofErr w:type="spellEnd"/>
      <w:r w:rsidR="006E6B4B">
        <w:rPr>
          <w:rFonts w:cs="Arial"/>
          <w:szCs w:val="20"/>
        </w:rPr>
        <w:t xml:space="preserve"> (</w:t>
      </w:r>
      <w:r w:rsidR="006E6B4B" w:rsidRPr="006E6B4B">
        <w:rPr>
          <w:rFonts w:cs="Arial"/>
          <w:szCs w:val="20"/>
        </w:rPr>
        <w:t>Accredited SEND Mediator</w:t>
      </w:r>
      <w:r w:rsidR="006E6B4B">
        <w:rPr>
          <w:rFonts w:cs="Arial"/>
          <w:szCs w:val="20"/>
        </w:rPr>
        <w:t>)</w:t>
      </w:r>
      <w:r w:rsidR="004101BA">
        <w:rPr>
          <w:rFonts w:cs="Arial"/>
          <w:szCs w:val="20"/>
        </w:rPr>
        <w:t xml:space="preserve">, contact details are on the link above. </w:t>
      </w:r>
    </w:p>
    <w:p w14:paraId="730FFEED" w14:textId="77777777" w:rsidR="007A13C3" w:rsidRDefault="007A13C3" w:rsidP="007A13C3">
      <w:pPr>
        <w:pStyle w:val="Heading1"/>
      </w:pPr>
      <w:bookmarkStart w:id="77" w:name="_Toc362853010"/>
      <w:bookmarkStart w:id="78" w:name="_Toc492996808"/>
      <w:bookmarkStart w:id="79" w:name="_Toc55899053"/>
      <w:bookmarkStart w:id="80" w:name="_Toc189130739"/>
      <w:r>
        <w:t>1</w:t>
      </w:r>
      <w:r w:rsidR="00137BAF">
        <w:t>5</w:t>
      </w:r>
      <w:r w:rsidRPr="00181CF6">
        <w:t xml:space="preserve">. Monitoring </w:t>
      </w:r>
      <w:r>
        <w:t xml:space="preserve">and evaluation </w:t>
      </w:r>
      <w:r w:rsidRPr="00181CF6">
        <w:t>arrangements</w:t>
      </w:r>
      <w:bookmarkEnd w:id="77"/>
      <w:bookmarkEnd w:id="78"/>
      <w:bookmarkEnd w:id="79"/>
      <w:bookmarkEnd w:id="80"/>
    </w:p>
    <w:p w14:paraId="47B3C834" w14:textId="77777777" w:rsidR="007A13C3" w:rsidRDefault="00720DC8" w:rsidP="00720DC8">
      <w:pPr>
        <w:pStyle w:val="Subhead2"/>
        <w:rPr>
          <w:szCs w:val="32"/>
        </w:rPr>
      </w:pPr>
      <w:r>
        <w:rPr>
          <w:szCs w:val="32"/>
        </w:rPr>
        <w:t>1</w:t>
      </w:r>
      <w:r w:rsidR="00137BAF">
        <w:rPr>
          <w:szCs w:val="32"/>
        </w:rPr>
        <w:t>5</w:t>
      </w:r>
      <w:r>
        <w:rPr>
          <w:szCs w:val="32"/>
        </w:rPr>
        <w:t>.1</w:t>
      </w:r>
      <w:r w:rsidR="007A13C3">
        <w:rPr>
          <w:szCs w:val="32"/>
        </w:rPr>
        <w:t xml:space="preserve"> Evaluating the </w:t>
      </w:r>
      <w:r w:rsidR="00E705D8">
        <w:rPr>
          <w:szCs w:val="32"/>
        </w:rPr>
        <w:t>effectiveness</w:t>
      </w:r>
      <w:r w:rsidR="007A13C3">
        <w:rPr>
          <w:szCs w:val="32"/>
        </w:rPr>
        <w:t xml:space="preserve"> of the policy</w:t>
      </w:r>
    </w:p>
    <w:p w14:paraId="57144157" w14:textId="77777777" w:rsidR="007A13C3" w:rsidRDefault="007A13C3" w:rsidP="007A13C3">
      <w:pPr>
        <w:pStyle w:val="1bodycopy10pt"/>
      </w:pPr>
      <w:bookmarkStart w:id="81" w:name="_Hlk116896926"/>
      <w:r>
        <w:t xml:space="preserve">We are constantly </w:t>
      </w:r>
      <w:r w:rsidR="0065354C">
        <w:t>looking</w:t>
      </w:r>
      <w:r>
        <w:t xml:space="preserve"> for ways to improve our </w:t>
      </w:r>
      <w:r w:rsidR="0065354C">
        <w:t xml:space="preserve">SEND </w:t>
      </w:r>
      <w:r>
        <w:t>policy. We will do this by evaluating whether or not we are meeting our objectives set out in section 1.</w:t>
      </w:r>
    </w:p>
    <w:bookmarkEnd w:id="81"/>
    <w:p w14:paraId="1E20FB52" w14:textId="77777777" w:rsidR="007A13C3" w:rsidRDefault="007A13C3" w:rsidP="007A13C3">
      <w:pPr>
        <w:pStyle w:val="1bodycopy10pt"/>
      </w:pPr>
      <w:r>
        <w:t xml:space="preserve">We will evaluate how effective </w:t>
      </w:r>
      <w:r w:rsidR="0065354C">
        <w:t>our SEND</w:t>
      </w:r>
      <w:r>
        <w:t xml:space="preserve"> provision is with regards to:</w:t>
      </w:r>
    </w:p>
    <w:p w14:paraId="7256346E" w14:textId="77777777" w:rsidR="007A13C3" w:rsidRDefault="007A13C3" w:rsidP="007A13C3">
      <w:pPr>
        <w:pStyle w:val="4Bulletedcopyblue"/>
        <w:numPr>
          <w:ilvl w:val="0"/>
          <w:numId w:val="9"/>
        </w:numPr>
      </w:pPr>
      <w:r>
        <w:t xml:space="preserve">All staff’s awareness of pupils with SEND at the start of the </w:t>
      </w:r>
      <w:r w:rsidR="0065354C">
        <w:t>a</w:t>
      </w:r>
      <w:r>
        <w:t xml:space="preserve">utumn </w:t>
      </w:r>
      <w:r w:rsidR="0065354C">
        <w:t>t</w:t>
      </w:r>
      <w:r>
        <w:t>erm</w:t>
      </w:r>
    </w:p>
    <w:p w14:paraId="70265047" w14:textId="77777777" w:rsidR="007A13C3" w:rsidRDefault="0065354C" w:rsidP="007A13C3">
      <w:pPr>
        <w:pStyle w:val="4Bulletedcopyblue"/>
        <w:numPr>
          <w:ilvl w:val="0"/>
          <w:numId w:val="9"/>
        </w:numPr>
      </w:pPr>
      <w:bookmarkStart w:id="82" w:name="_Hlk116897321"/>
      <w:r>
        <w:t xml:space="preserve">How early </w:t>
      </w:r>
      <w:r w:rsidR="007A13C3">
        <w:t xml:space="preserve">pupils are identified as having SEND </w:t>
      </w:r>
      <w:r>
        <w:t xml:space="preserve"> </w:t>
      </w:r>
    </w:p>
    <w:bookmarkEnd w:id="82"/>
    <w:p w14:paraId="08E2986D" w14:textId="77777777" w:rsidR="00E705D8" w:rsidRPr="00984EA4" w:rsidRDefault="00E705D8" w:rsidP="00E705D8">
      <w:pPr>
        <w:pStyle w:val="4Bulletedcopyblue"/>
        <w:numPr>
          <w:ilvl w:val="0"/>
          <w:numId w:val="9"/>
        </w:numPr>
        <w:rPr>
          <w:lang w:val="en-GB"/>
        </w:rPr>
      </w:pPr>
      <w:r>
        <w:rPr>
          <w:lang w:val="en-GB"/>
        </w:rPr>
        <w:t xml:space="preserve">Pupils’ </w:t>
      </w:r>
      <w:r w:rsidRPr="00984EA4">
        <w:rPr>
          <w:lang w:val="en-GB"/>
        </w:rPr>
        <w:t>progress and attainment once they have been identified as having SEND</w:t>
      </w:r>
    </w:p>
    <w:p w14:paraId="77FE3EF9" w14:textId="77777777" w:rsidR="007A13C3" w:rsidRDefault="007A13C3" w:rsidP="007A13C3">
      <w:pPr>
        <w:pStyle w:val="4Bulletedcopyblue"/>
        <w:numPr>
          <w:ilvl w:val="0"/>
          <w:numId w:val="9"/>
        </w:numPr>
      </w:pPr>
      <w:r>
        <w:t xml:space="preserve">Whether pupils with SEND feel safe, valued and included in the school community </w:t>
      </w:r>
    </w:p>
    <w:p w14:paraId="6FC2CB31" w14:textId="6ED0F50D" w:rsidR="007A13C3" w:rsidRPr="00862AEF" w:rsidRDefault="0065354C" w:rsidP="007A13C3">
      <w:pPr>
        <w:pStyle w:val="4Bulletedcopyblue"/>
        <w:numPr>
          <w:ilvl w:val="0"/>
          <w:numId w:val="9"/>
        </w:numPr>
      </w:pPr>
      <w:r>
        <w:t>C</w:t>
      </w:r>
      <w:r w:rsidR="007A13C3">
        <w:t>omments and feedback from pupils and their parents</w:t>
      </w:r>
      <w:r w:rsidR="00F51034">
        <w:t>/</w:t>
      </w:r>
      <w:proofErr w:type="spellStart"/>
      <w:r w:rsidR="00F51034">
        <w:t>carers</w:t>
      </w:r>
      <w:proofErr w:type="spellEnd"/>
    </w:p>
    <w:p w14:paraId="1EFA1701" w14:textId="77777777" w:rsidR="007A13C3" w:rsidRPr="0089250C" w:rsidRDefault="007A13C3" w:rsidP="007A13C3">
      <w:pPr>
        <w:pStyle w:val="Subhead2"/>
        <w:rPr>
          <w:szCs w:val="32"/>
        </w:rPr>
      </w:pPr>
      <w:r>
        <w:rPr>
          <w:szCs w:val="32"/>
        </w:rPr>
        <w:t>1</w:t>
      </w:r>
      <w:r w:rsidR="00137BAF">
        <w:rPr>
          <w:szCs w:val="32"/>
        </w:rPr>
        <w:t>5</w:t>
      </w:r>
      <w:r>
        <w:rPr>
          <w:szCs w:val="32"/>
        </w:rPr>
        <w:t>.2 Monitoring the policy</w:t>
      </w:r>
    </w:p>
    <w:p w14:paraId="7B51531B" w14:textId="52A79004" w:rsidR="007A13C3" w:rsidRPr="00181CF6" w:rsidRDefault="007A13C3" w:rsidP="007A13C3">
      <w:pPr>
        <w:rPr>
          <w:rFonts w:cs="Arial"/>
          <w:szCs w:val="20"/>
        </w:rPr>
      </w:pPr>
      <w:r w:rsidRPr="00181CF6">
        <w:rPr>
          <w:rFonts w:cs="Arial"/>
          <w:szCs w:val="20"/>
        </w:rPr>
        <w:t xml:space="preserve">This policy will be reviewed by </w:t>
      </w:r>
      <w:r w:rsidR="0052721D">
        <w:rPr>
          <w:rFonts w:cs="Arial"/>
          <w:szCs w:val="20"/>
        </w:rPr>
        <w:t xml:space="preserve">the </w:t>
      </w:r>
      <w:r w:rsidR="0052721D" w:rsidRPr="00A6033F">
        <w:rPr>
          <w:rFonts w:cs="Arial"/>
          <w:szCs w:val="20"/>
        </w:rPr>
        <w:t>school SENDCo and Trust Lead for SEND &amp; Safeguarding</w:t>
      </w:r>
      <w:r w:rsidR="0052721D">
        <w:rPr>
          <w:rFonts w:cs="Arial"/>
          <w:szCs w:val="20"/>
        </w:rPr>
        <w:t xml:space="preserve"> </w:t>
      </w:r>
      <w:r w:rsidRPr="00181CF6">
        <w:rPr>
          <w:rFonts w:cs="Arial"/>
          <w:b/>
          <w:szCs w:val="20"/>
        </w:rPr>
        <w:t>every year</w:t>
      </w:r>
      <w:r>
        <w:rPr>
          <w:rFonts w:cs="Arial"/>
          <w:szCs w:val="20"/>
        </w:rPr>
        <w:t xml:space="preserve">. It will also be updated when </w:t>
      </w:r>
      <w:r w:rsidRPr="00181CF6">
        <w:rPr>
          <w:rFonts w:cs="Arial"/>
          <w:szCs w:val="20"/>
        </w:rPr>
        <w:t xml:space="preserve">any </w:t>
      </w:r>
      <w:r w:rsidRPr="0029618B">
        <w:rPr>
          <w:rFonts w:cs="Arial"/>
          <w:szCs w:val="20"/>
        </w:rPr>
        <w:t>new legislation, requirements or changes in procedure</w:t>
      </w:r>
      <w:r>
        <w:rPr>
          <w:rFonts w:cs="Arial"/>
          <w:szCs w:val="20"/>
        </w:rPr>
        <w:t xml:space="preserve"> occur </w:t>
      </w:r>
      <w:r w:rsidRPr="00181CF6">
        <w:rPr>
          <w:rFonts w:cs="Arial"/>
          <w:szCs w:val="20"/>
        </w:rPr>
        <w:t xml:space="preserve">during the year. </w:t>
      </w:r>
    </w:p>
    <w:p w14:paraId="79EE3987" w14:textId="5E607B17" w:rsidR="007A13C3" w:rsidRPr="00181CF6" w:rsidRDefault="007A13C3" w:rsidP="007A13C3">
      <w:pPr>
        <w:rPr>
          <w:rFonts w:cs="Arial"/>
          <w:szCs w:val="20"/>
        </w:rPr>
      </w:pPr>
      <w:r w:rsidRPr="00181CF6">
        <w:rPr>
          <w:rFonts w:cs="Arial"/>
          <w:szCs w:val="20"/>
        </w:rPr>
        <w:t xml:space="preserve">It will be approved by the </w:t>
      </w:r>
      <w:r w:rsidRPr="0052721D">
        <w:rPr>
          <w:rFonts w:cs="Arial"/>
          <w:szCs w:val="20"/>
        </w:rPr>
        <w:t>full governing board</w:t>
      </w:r>
      <w:r w:rsidR="0052721D">
        <w:rPr>
          <w:rFonts w:cs="Arial"/>
          <w:szCs w:val="20"/>
        </w:rPr>
        <w:t xml:space="preserve"> annually. </w:t>
      </w:r>
      <w:r w:rsidRPr="00181CF6">
        <w:rPr>
          <w:rFonts w:cs="Arial"/>
          <w:szCs w:val="20"/>
        </w:rPr>
        <w:t xml:space="preserve"> </w:t>
      </w:r>
    </w:p>
    <w:p w14:paraId="4321E0A9" w14:textId="77777777" w:rsidR="007A13C3" w:rsidRPr="00181CF6" w:rsidRDefault="007A13C3" w:rsidP="007A13C3">
      <w:pPr>
        <w:pStyle w:val="Heading1"/>
        <w:rPr>
          <w:rFonts w:cs="Times New Roman"/>
          <w:szCs w:val="32"/>
        </w:rPr>
      </w:pPr>
      <w:bookmarkStart w:id="83" w:name="_Toc362853011"/>
      <w:bookmarkStart w:id="84" w:name="_Toc492996809"/>
      <w:bookmarkStart w:id="85" w:name="_Toc55899054"/>
      <w:bookmarkStart w:id="86" w:name="_Toc189130740"/>
      <w:r>
        <w:t>1</w:t>
      </w:r>
      <w:r w:rsidR="00137BAF">
        <w:t>6</w:t>
      </w:r>
      <w:r w:rsidRPr="00181CF6">
        <w:t>. Links with other policies and documents</w:t>
      </w:r>
      <w:bookmarkEnd w:id="83"/>
      <w:bookmarkEnd w:id="84"/>
      <w:bookmarkEnd w:id="85"/>
      <w:bookmarkEnd w:id="86"/>
    </w:p>
    <w:p w14:paraId="05B48D8A" w14:textId="0D605146" w:rsidR="007A13C3" w:rsidRPr="00181CF6" w:rsidRDefault="007A13C3" w:rsidP="007A13C3">
      <w:r w:rsidRPr="00181CF6">
        <w:t>This policy links to the following documents</w:t>
      </w:r>
      <w:r w:rsidR="00A6033F">
        <w:t>:</w:t>
      </w:r>
    </w:p>
    <w:p w14:paraId="7AA687F3" w14:textId="77777777" w:rsidR="007A13C3" w:rsidRDefault="007A13C3" w:rsidP="007A13C3">
      <w:pPr>
        <w:pStyle w:val="4Bulletedcopyblue"/>
        <w:numPr>
          <w:ilvl w:val="0"/>
          <w:numId w:val="9"/>
        </w:numPr>
      </w:pPr>
      <w:r>
        <w:t>SEN information report</w:t>
      </w:r>
    </w:p>
    <w:p w14:paraId="61BA648B" w14:textId="77777777" w:rsidR="007A13C3" w:rsidRDefault="007A13C3" w:rsidP="007A13C3">
      <w:pPr>
        <w:pStyle w:val="4Bulletedcopyblue"/>
        <w:numPr>
          <w:ilvl w:val="0"/>
          <w:numId w:val="9"/>
        </w:numPr>
      </w:pPr>
      <w:r>
        <w:t xml:space="preserve">The </w:t>
      </w:r>
      <w:r w:rsidR="0065354C">
        <w:t>l</w:t>
      </w:r>
      <w:r>
        <w:t xml:space="preserve">ocal </w:t>
      </w:r>
      <w:r w:rsidR="0065354C">
        <w:t>o</w:t>
      </w:r>
      <w:r>
        <w:t xml:space="preserve">ffer </w:t>
      </w:r>
    </w:p>
    <w:p w14:paraId="46B01EA8" w14:textId="77777777" w:rsidR="007A13C3" w:rsidRPr="00181CF6" w:rsidRDefault="007A13C3" w:rsidP="007A13C3">
      <w:pPr>
        <w:pStyle w:val="4Bulletedcopyblue"/>
        <w:numPr>
          <w:ilvl w:val="0"/>
          <w:numId w:val="9"/>
        </w:numPr>
      </w:pPr>
      <w:r w:rsidRPr="00181CF6">
        <w:t xml:space="preserve">Accessibility plan </w:t>
      </w:r>
    </w:p>
    <w:p w14:paraId="6D94FE07" w14:textId="77777777" w:rsidR="007A13C3" w:rsidRPr="00181CF6" w:rsidRDefault="007A13C3" w:rsidP="007A13C3">
      <w:pPr>
        <w:pStyle w:val="4Bulletedcopyblue"/>
        <w:numPr>
          <w:ilvl w:val="0"/>
          <w:numId w:val="9"/>
        </w:numPr>
      </w:pPr>
      <w:proofErr w:type="spellStart"/>
      <w:r w:rsidRPr="00181CF6">
        <w:t>Behaviour</w:t>
      </w:r>
      <w:proofErr w:type="spellEnd"/>
      <w:r w:rsidRPr="00181CF6">
        <w:t xml:space="preserve"> policy</w:t>
      </w:r>
    </w:p>
    <w:p w14:paraId="07E23B12" w14:textId="77777777" w:rsidR="007A13C3" w:rsidRPr="00181CF6" w:rsidRDefault="007A13C3" w:rsidP="007A13C3">
      <w:pPr>
        <w:pStyle w:val="4Bulletedcopyblue"/>
        <w:numPr>
          <w:ilvl w:val="0"/>
          <w:numId w:val="9"/>
        </w:numPr>
      </w:pPr>
      <w:r w:rsidRPr="00181CF6">
        <w:t xml:space="preserve">Equality information and objectives </w:t>
      </w:r>
    </w:p>
    <w:p w14:paraId="0D00E401" w14:textId="77777777" w:rsidR="007A13C3" w:rsidRDefault="007A13C3" w:rsidP="007A13C3">
      <w:pPr>
        <w:pStyle w:val="4Bulletedcopyblue"/>
        <w:numPr>
          <w:ilvl w:val="0"/>
          <w:numId w:val="9"/>
        </w:numPr>
      </w:pPr>
      <w:r w:rsidRPr="00181CF6">
        <w:t>Supporting pupils with medical conditions policy</w:t>
      </w:r>
    </w:p>
    <w:p w14:paraId="7637B242" w14:textId="77777777" w:rsidR="007A13C3" w:rsidRDefault="007A13C3" w:rsidP="007A13C3">
      <w:pPr>
        <w:pStyle w:val="4Bulletedcopyblue"/>
        <w:numPr>
          <w:ilvl w:val="0"/>
          <w:numId w:val="9"/>
        </w:numPr>
      </w:pPr>
      <w:r>
        <w:lastRenderedPageBreak/>
        <w:t>Attendance policy</w:t>
      </w:r>
    </w:p>
    <w:p w14:paraId="51BE7B25" w14:textId="77777777" w:rsidR="007A13C3" w:rsidRDefault="007A13C3" w:rsidP="007A13C3">
      <w:pPr>
        <w:pStyle w:val="4Bulletedcopyblue"/>
        <w:numPr>
          <w:ilvl w:val="0"/>
          <w:numId w:val="9"/>
        </w:numPr>
      </w:pPr>
      <w:r>
        <w:t xml:space="preserve">Safeguarding / child protection policy </w:t>
      </w:r>
    </w:p>
    <w:p w14:paraId="13872D4F" w14:textId="77777777" w:rsidR="007A03B3" w:rsidRDefault="007A13C3" w:rsidP="007A13C3">
      <w:pPr>
        <w:pStyle w:val="4Bulletedcopyblue"/>
        <w:numPr>
          <w:ilvl w:val="0"/>
          <w:numId w:val="9"/>
        </w:numPr>
      </w:pPr>
      <w:proofErr w:type="gramStart"/>
      <w:r>
        <w:t>Complaints</w:t>
      </w:r>
      <w:proofErr w:type="gramEnd"/>
      <w:r>
        <w:t xml:space="preserve"> policy</w:t>
      </w:r>
    </w:p>
    <w:p w14:paraId="7EB8FABE" w14:textId="50D2DCAF" w:rsidR="00F2792E" w:rsidRPr="00A6033F" w:rsidRDefault="002B3E44" w:rsidP="007A13C3">
      <w:pPr>
        <w:pStyle w:val="4Bulletedcopyblue"/>
        <w:numPr>
          <w:ilvl w:val="0"/>
          <w:numId w:val="9"/>
        </w:numPr>
      </w:pPr>
      <w:hyperlink r:id="rId22" w:history="1">
        <w:r w:rsidR="00F2792E" w:rsidRPr="00A6033F">
          <w:rPr>
            <w:rStyle w:val="Hyperlink"/>
          </w:rPr>
          <w:t>Knotty-Ash_Equality_Diversity_Inclusion.pdf</w:t>
        </w:r>
      </w:hyperlink>
    </w:p>
    <w:sectPr w:rsidR="00F2792E" w:rsidRPr="00A6033F" w:rsidSect="00F06022">
      <w:headerReference w:type="even" r:id="rId23"/>
      <w:headerReference w:type="default" r:id="rId24"/>
      <w:footerReference w:type="even" r:id="rId25"/>
      <w:footerReference w:type="default" r:id="rId26"/>
      <w:headerReference w:type="first" r:id="rId27"/>
      <w:footerReference w:type="first" r:id="rId28"/>
      <w:pgSz w:w="11900" w:h="16840" w:code="9"/>
      <w:pgMar w:top="992" w:right="1077" w:bottom="1701" w:left="1077" w:header="567"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0FAC4B" w14:textId="77777777" w:rsidR="006F15F2" w:rsidRDefault="006F15F2" w:rsidP="00626EDA">
      <w:r>
        <w:separator/>
      </w:r>
    </w:p>
  </w:endnote>
  <w:endnote w:type="continuationSeparator" w:id="0">
    <w:p w14:paraId="1234084A" w14:textId="77777777" w:rsidR="006F15F2" w:rsidRDefault="006F15F2" w:rsidP="00626E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09F"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253243" w14:textId="77777777" w:rsidR="002B3E44" w:rsidRDefault="002B3E4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B98FC0" w14:textId="77777777" w:rsidR="00FE3F15" w:rsidRPr="00512916" w:rsidRDefault="00874C73" w:rsidP="006F569D">
    <w:pPr>
      <w:pStyle w:val="Footer"/>
      <w:rPr>
        <w:noProof/>
      </w:rPr>
    </w:pPr>
    <w:r w:rsidRPr="00874C73">
      <w:rPr>
        <w:color w:val="auto"/>
      </w:rPr>
      <w:t>Page</w:t>
    </w:r>
    <w:r w:rsidRPr="00874C73">
      <w:rPr>
        <w:b/>
      </w:rPr>
      <w:t xml:space="preserve"> </w:t>
    </w:r>
    <w:r w:rsidRPr="00887DB6">
      <w:rPr>
        <w:b/>
        <w:color w:val="FF1F64"/>
      </w:rPr>
      <w:t>|</w:t>
    </w:r>
    <w:r>
      <w:t xml:space="preserve"> </w:t>
    </w:r>
    <w:r w:rsidRPr="00874C73">
      <w:rPr>
        <w:color w:val="auto"/>
      </w:rPr>
      <w:fldChar w:fldCharType="begin"/>
    </w:r>
    <w:r w:rsidRPr="00874C73">
      <w:rPr>
        <w:color w:val="auto"/>
      </w:rPr>
      <w:instrText xml:space="preserve"> PAGE   \* MERGEFORMAT </w:instrText>
    </w:r>
    <w:r w:rsidRPr="00874C73">
      <w:rPr>
        <w:color w:val="auto"/>
      </w:rPr>
      <w:fldChar w:fldCharType="separate"/>
    </w:r>
    <w:r w:rsidR="00BB3A3B">
      <w:rPr>
        <w:noProof/>
        <w:color w:val="auto"/>
      </w:rPr>
      <w:t>8</w:t>
    </w:r>
    <w:r w:rsidRPr="00874C73">
      <w:rPr>
        <w:noProof/>
        <w:color w:val="auto"/>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781" w:type="dxa"/>
      <w:tblBorders>
        <w:top w:val="single" w:sz="8" w:space="0" w:color="FF1F64"/>
      </w:tblBorders>
      <w:tblCellMar>
        <w:top w:w="142" w:type="dxa"/>
        <w:left w:w="0" w:type="dxa"/>
        <w:right w:w="0" w:type="dxa"/>
      </w:tblCellMar>
      <w:tblLook w:val="04A0" w:firstRow="1" w:lastRow="0" w:firstColumn="1" w:lastColumn="0" w:noHBand="0" w:noVBand="1"/>
    </w:tblPr>
    <w:tblGrid>
      <w:gridCol w:w="6379"/>
      <w:gridCol w:w="3402"/>
    </w:tblGrid>
    <w:tr w:rsidR="00510ED3" w14:paraId="31DCB5C9" w14:textId="77777777" w:rsidTr="001235FA">
      <w:tc>
        <w:tcPr>
          <w:tcW w:w="6379" w:type="dxa"/>
        </w:tcPr>
        <w:p w14:paraId="27E6B5FC" w14:textId="77777777" w:rsidR="00510ED3" w:rsidRPr="00A62B49" w:rsidRDefault="00510ED3" w:rsidP="00510ED3">
          <w:pPr>
            <w:shd w:val="clear" w:color="auto" w:fill="FFFFFF"/>
            <w:textAlignment w:val="baseline"/>
            <w:rPr>
              <w:rFonts w:eastAsia="Times New Roman" w:cs="Arial"/>
              <w:color w:val="808080"/>
              <w:sz w:val="16"/>
              <w:szCs w:val="16"/>
            </w:rPr>
          </w:pPr>
          <w:r w:rsidRPr="00FF7156">
            <w:rPr>
              <w:rFonts w:eastAsia="Times New Roman" w:cs="Arial"/>
              <w:color w:val="808080"/>
              <w:sz w:val="16"/>
              <w:szCs w:val="16"/>
              <w:bdr w:val="none" w:sz="0" w:space="0" w:color="auto" w:frame="1"/>
            </w:rPr>
            <w:t>© The Key Support Services Ltd |</w:t>
          </w:r>
          <w:r w:rsidR="00DC4C0F">
            <w:rPr>
              <w:rFonts w:eastAsia="Times New Roman" w:cs="Arial"/>
              <w:color w:val="808080"/>
              <w:sz w:val="16"/>
              <w:szCs w:val="16"/>
              <w:bdr w:val="none" w:sz="0" w:space="0" w:color="auto" w:frame="1"/>
            </w:rPr>
            <w:t xml:space="preserve"> For terms of use, visit</w:t>
          </w:r>
          <w:r w:rsidRPr="00FF7156">
            <w:rPr>
              <w:rFonts w:eastAsia="Times New Roman" w:cs="Arial"/>
              <w:color w:val="808080"/>
              <w:sz w:val="16"/>
              <w:szCs w:val="16"/>
              <w:bdr w:val="none" w:sz="0" w:space="0" w:color="auto" w:frame="1"/>
            </w:rPr>
            <w:t> </w:t>
          </w:r>
          <w:hyperlink r:id="rId1" w:tgtFrame="_blank" w:history="1">
            <w:r w:rsidRPr="00FF7156">
              <w:rPr>
                <w:rStyle w:val="Hyperlink"/>
                <w:rFonts w:eastAsia="Times New Roman" w:cs="Arial"/>
                <w:color w:val="808080"/>
                <w:sz w:val="16"/>
                <w:szCs w:val="16"/>
                <w:bdr w:val="none" w:sz="0" w:space="0" w:color="auto" w:frame="1"/>
              </w:rPr>
              <w:t>thekeysupport.com/terms</w:t>
            </w:r>
          </w:hyperlink>
        </w:p>
      </w:tc>
      <w:tc>
        <w:tcPr>
          <w:tcW w:w="3402" w:type="dxa"/>
        </w:tcPr>
        <w:p w14:paraId="58E059AA" w14:textId="77777777" w:rsidR="00510ED3" w:rsidRPr="00177722" w:rsidRDefault="00510ED3" w:rsidP="00510ED3">
          <w:pPr>
            <w:shd w:val="clear" w:color="auto" w:fill="FFFFFF"/>
            <w:textAlignment w:val="baseline"/>
            <w:rPr>
              <w:rFonts w:eastAsia="Times New Roman" w:cs="Arial"/>
              <w:color w:val="BFBFBF"/>
              <w:sz w:val="17"/>
              <w:szCs w:val="17"/>
              <w:bdr w:val="none" w:sz="0" w:space="0" w:color="auto" w:frame="1"/>
            </w:rPr>
          </w:pPr>
        </w:p>
      </w:tc>
    </w:tr>
  </w:tbl>
  <w:p w14:paraId="7B36B07D" w14:textId="77777777" w:rsidR="00FE3F15" w:rsidRPr="00510ED3" w:rsidRDefault="00510ED3" w:rsidP="00510ED3">
    <w:pPr>
      <w:pStyle w:val="Footer"/>
      <w:rPr>
        <w:noProof/>
      </w:rPr>
    </w:pPr>
    <w:r w:rsidRPr="00874C73">
      <w:rPr>
        <w:color w:val="auto"/>
      </w:rPr>
      <w:t>Page</w:t>
    </w:r>
    <w:r w:rsidRPr="00874C73">
      <w:rPr>
        <w:b/>
      </w:rPr>
      <w:t xml:space="preserve"> </w:t>
    </w:r>
    <w:r w:rsidRPr="00887DB6">
      <w:rPr>
        <w:b/>
        <w:color w:val="FF1F64"/>
      </w:rPr>
      <w:t>|</w:t>
    </w:r>
    <w:r>
      <w:t xml:space="preserve"> </w:t>
    </w:r>
    <w:r w:rsidRPr="00874C73">
      <w:rPr>
        <w:color w:val="auto"/>
      </w:rPr>
      <w:fldChar w:fldCharType="begin"/>
    </w:r>
    <w:r w:rsidRPr="00874C73">
      <w:rPr>
        <w:color w:val="auto"/>
      </w:rPr>
      <w:instrText xml:space="preserve"> PAGE   \* MERGEFORMAT </w:instrText>
    </w:r>
    <w:r w:rsidRPr="00874C73">
      <w:rPr>
        <w:color w:val="auto"/>
      </w:rPr>
      <w:fldChar w:fldCharType="separate"/>
    </w:r>
    <w:r w:rsidR="00CC563E">
      <w:rPr>
        <w:noProof/>
        <w:color w:val="auto"/>
      </w:rPr>
      <w:t>1</w:t>
    </w:r>
    <w:r w:rsidRPr="00874C73">
      <w:rPr>
        <w:noProof/>
        <w:color w:val="auto"/>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9104D5" w14:textId="77777777" w:rsidR="006F15F2" w:rsidRDefault="006F15F2" w:rsidP="00626EDA">
      <w:r>
        <w:separator/>
      </w:r>
    </w:p>
  </w:footnote>
  <w:footnote w:type="continuationSeparator" w:id="0">
    <w:p w14:paraId="4FC61DC4" w14:textId="77777777" w:rsidR="006F15F2" w:rsidRDefault="006F15F2" w:rsidP="00626E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253AF6" w14:textId="40061945" w:rsidR="00FE3F15" w:rsidRDefault="00FB7118">
    <w:r>
      <w:rPr>
        <w:noProof/>
      </w:rPr>
      <w:drawing>
        <wp:anchor distT="0" distB="0" distL="114300" distR="114300" simplePos="0" relativeHeight="251657216" behindDoc="1" locked="0" layoutInCell="1" allowOverlap="1" wp14:anchorId="6386737F" wp14:editId="07307017">
          <wp:simplePos x="0" y="0"/>
          <wp:positionH relativeFrom="margin">
            <wp:align>center</wp:align>
          </wp:positionH>
          <wp:positionV relativeFrom="margin">
            <wp:align>center</wp:align>
          </wp:positionV>
          <wp:extent cx="7558405" cy="10695940"/>
          <wp:effectExtent l="0" t="0" r="0" b="0"/>
          <wp:wrapNone/>
          <wp:docPr id="2" name="Picture 11" descr="keydocs-background-bann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descr="keydocs-background-banner"/>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8405" cy="1069594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88367191"/>
      <w:docPartObj>
        <w:docPartGallery w:val="Watermarks"/>
        <w:docPartUnique/>
      </w:docPartObj>
    </w:sdtPr>
    <w:sdtContent>
      <w:p w14:paraId="7A26DEBE" w14:textId="56B6E6DD" w:rsidR="00FE3F15" w:rsidRDefault="002B3E44">
        <w:r>
          <w:rPr>
            <w:noProof/>
          </w:rPr>
          <w:pict w14:anchorId="4504393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6"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p w14:paraId="403C06B9" w14:textId="77777777" w:rsidR="00FE3F15" w:rsidRDefault="00FE3F15"/>
  <w:p w14:paraId="59DAD008" w14:textId="77777777" w:rsidR="00FE3F15" w:rsidRDefault="00FE3F15"/>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621706" w14:textId="77777777" w:rsidR="00FE3F15" w:rsidRDefault="00FE3F15"/>
  <w:p w14:paraId="3D1A14BA" w14:textId="77777777" w:rsidR="00FE3F15" w:rsidRDefault="00FE3F15" w:rsidP="00FE3F1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57" type="#_x0000_t75" style="width:36pt;height:30pt;visibility:visible;mso-wrap-style:square" o:bullet="t">
        <v:imagedata r:id="rId1" o:title=""/>
      </v:shape>
    </w:pict>
  </w:numPicBullet>
  <w:numPicBullet w:numPicBulletId="1">
    <w:pict>
      <v:shape id="_x0000_i1258" type="#_x0000_t75" style="width:30pt;height:30pt;visibility:visible;mso-wrap-style:square" o:bullet="t">
        <v:imagedata r:id="rId2" o:title=""/>
      </v:shape>
    </w:pict>
  </w:numPicBullet>
  <w:numPicBullet w:numPicBulletId="2">
    <w:pict>
      <v:shape id="_x0000_i1259" type="#_x0000_t75" style="width:210pt;height:332.25pt;visibility:visible;mso-wrap-style:square" o:bullet="t">
        <v:imagedata r:id="rId3" o:title=""/>
      </v:shape>
    </w:pict>
  </w:numPicBullet>
  <w:numPicBullet w:numPicBulletId="3">
    <w:pict>
      <v:shape id="_x0000_i1260" type="#_x0000_t75" style="width:210pt;height:332.25pt;visibility:visible;mso-wrap-style:square" o:bullet="t">
        <v:imagedata r:id="rId4" o:title=""/>
      </v:shape>
    </w:pict>
  </w:numPicBullet>
  <w:numPicBullet w:numPicBulletId="4">
    <w:pict>
      <v:shape id="_x0000_i1261" type="#_x0000_t75" style="width:567pt;height:903.75pt;visibility:visible;mso-wrap-style:square" o:bullet="t">
        <v:imagedata r:id="rId5" o:title=""/>
      </v:shape>
    </w:pict>
  </w:numPicBullet>
  <w:abstractNum w:abstractNumId="0" w15:restartNumberingAfterBreak="0">
    <w:nsid w:val="029650AF"/>
    <w:multiLevelType w:val="hybridMultilevel"/>
    <w:tmpl w:val="19286C20"/>
    <w:lvl w:ilvl="0" w:tplc="869A2954">
      <w:start w:val="1"/>
      <w:numFmt w:val="bullet"/>
      <w:lvlText w:val=""/>
      <w:lvlJc w:val="left"/>
      <w:pPr>
        <w:ind w:left="227" w:hanging="227"/>
      </w:pPr>
      <w:rPr>
        <w:rFonts w:ascii="Wingdings" w:hAnsi="Wingding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503626B"/>
    <w:multiLevelType w:val="hybridMultilevel"/>
    <w:tmpl w:val="590220E2"/>
    <w:lvl w:ilvl="0" w:tplc="4E1298B6">
      <w:start w:val="1"/>
      <w:numFmt w:val="bullet"/>
      <w:pStyle w:val="Bulletedcopylevel2"/>
      <w:lvlText w:val=""/>
      <w:lvlJc w:val="left"/>
      <w:pPr>
        <w:ind w:left="907" w:hanging="170"/>
      </w:pPr>
      <w:rPr>
        <w:rFonts w:ascii="Symbol" w:hAnsi="Symbol"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2" w15:restartNumberingAfterBreak="0">
    <w:nsid w:val="056C3622"/>
    <w:multiLevelType w:val="hybridMultilevel"/>
    <w:tmpl w:val="B450F9DA"/>
    <w:lvl w:ilvl="0" w:tplc="EE5AB562">
      <w:start w:val="1"/>
      <w:numFmt w:val="bullet"/>
      <w:pStyle w:val="7DOsbullet"/>
      <w:lvlText w:val=""/>
      <w:lvlPicBulletId w:val="0"/>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BE50F0A"/>
    <w:multiLevelType w:val="hybridMultilevel"/>
    <w:tmpl w:val="F62A6372"/>
    <w:lvl w:ilvl="0" w:tplc="99C0C8D0">
      <w:start w:val="1"/>
      <w:numFmt w:val="bullet"/>
      <w:pStyle w:val="Tablecopybulleted"/>
      <w:lvlText w:val=""/>
      <w:lvlJc w:val="left"/>
      <w:pPr>
        <w:ind w:left="340" w:hanging="17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4" w15:restartNumberingAfterBreak="0">
    <w:nsid w:val="1A63703C"/>
    <w:multiLevelType w:val="hybridMultilevel"/>
    <w:tmpl w:val="20581F0A"/>
    <w:lvl w:ilvl="0" w:tplc="2ABA94DC">
      <w:start w:val="1"/>
      <w:numFmt w:val="decimal"/>
      <w:lvlText w:val="%1."/>
      <w:lvlJc w:val="left"/>
      <w:pPr>
        <w:ind w:left="340" w:hanging="34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F0F001C"/>
    <w:multiLevelType w:val="hybridMultilevel"/>
    <w:tmpl w:val="DE16AA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5577AD4"/>
    <w:multiLevelType w:val="hybridMultilevel"/>
    <w:tmpl w:val="CEA2A53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36D722ED"/>
    <w:multiLevelType w:val="hybridMultilevel"/>
    <w:tmpl w:val="32F663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F432716"/>
    <w:multiLevelType w:val="multilevel"/>
    <w:tmpl w:val="46FC8116"/>
    <w:lvl w:ilvl="0">
      <w:start w:val="12"/>
      <w:numFmt w:val="decimal"/>
      <w:lvlText w:val="%1"/>
      <w:lvlJc w:val="left"/>
      <w:pPr>
        <w:ind w:left="470" w:hanging="470"/>
      </w:pPr>
      <w:rPr>
        <w:rFonts w:hint="default"/>
      </w:rPr>
    </w:lvl>
    <w:lvl w:ilvl="1">
      <w:start w:val="1"/>
      <w:numFmt w:val="decimal"/>
      <w:lvlText w:val="%1.%2"/>
      <w:lvlJc w:val="left"/>
      <w:pPr>
        <w:ind w:left="470" w:hanging="47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4994768C"/>
    <w:multiLevelType w:val="hybridMultilevel"/>
    <w:tmpl w:val="47BA07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B9E3058"/>
    <w:multiLevelType w:val="hybridMultilevel"/>
    <w:tmpl w:val="D234CEE8"/>
    <w:lvl w:ilvl="0" w:tplc="08090001">
      <w:start w:val="1"/>
      <w:numFmt w:val="bullet"/>
      <w:lvlText w:val=""/>
      <w:lvlJc w:val="left"/>
      <w:pPr>
        <w:ind w:left="775" w:hanging="360"/>
      </w:pPr>
      <w:rPr>
        <w:rFonts w:ascii="Symbol" w:hAnsi="Symbol" w:hint="default"/>
      </w:rPr>
    </w:lvl>
    <w:lvl w:ilvl="1" w:tplc="08090003" w:tentative="1">
      <w:start w:val="1"/>
      <w:numFmt w:val="bullet"/>
      <w:lvlText w:val="o"/>
      <w:lvlJc w:val="left"/>
      <w:pPr>
        <w:ind w:left="1495" w:hanging="360"/>
      </w:pPr>
      <w:rPr>
        <w:rFonts w:ascii="Courier New" w:hAnsi="Courier New" w:cs="Courier New" w:hint="default"/>
      </w:rPr>
    </w:lvl>
    <w:lvl w:ilvl="2" w:tplc="08090005" w:tentative="1">
      <w:start w:val="1"/>
      <w:numFmt w:val="bullet"/>
      <w:lvlText w:val=""/>
      <w:lvlJc w:val="left"/>
      <w:pPr>
        <w:ind w:left="2215" w:hanging="360"/>
      </w:pPr>
      <w:rPr>
        <w:rFonts w:ascii="Wingdings" w:hAnsi="Wingdings" w:hint="default"/>
      </w:rPr>
    </w:lvl>
    <w:lvl w:ilvl="3" w:tplc="08090001" w:tentative="1">
      <w:start w:val="1"/>
      <w:numFmt w:val="bullet"/>
      <w:lvlText w:val=""/>
      <w:lvlJc w:val="left"/>
      <w:pPr>
        <w:ind w:left="2935" w:hanging="360"/>
      </w:pPr>
      <w:rPr>
        <w:rFonts w:ascii="Symbol" w:hAnsi="Symbol" w:hint="default"/>
      </w:rPr>
    </w:lvl>
    <w:lvl w:ilvl="4" w:tplc="08090003" w:tentative="1">
      <w:start w:val="1"/>
      <w:numFmt w:val="bullet"/>
      <w:lvlText w:val="o"/>
      <w:lvlJc w:val="left"/>
      <w:pPr>
        <w:ind w:left="3655" w:hanging="360"/>
      </w:pPr>
      <w:rPr>
        <w:rFonts w:ascii="Courier New" w:hAnsi="Courier New" w:cs="Courier New" w:hint="default"/>
      </w:rPr>
    </w:lvl>
    <w:lvl w:ilvl="5" w:tplc="08090005" w:tentative="1">
      <w:start w:val="1"/>
      <w:numFmt w:val="bullet"/>
      <w:lvlText w:val=""/>
      <w:lvlJc w:val="left"/>
      <w:pPr>
        <w:ind w:left="4375" w:hanging="360"/>
      </w:pPr>
      <w:rPr>
        <w:rFonts w:ascii="Wingdings" w:hAnsi="Wingdings" w:hint="default"/>
      </w:rPr>
    </w:lvl>
    <w:lvl w:ilvl="6" w:tplc="08090001" w:tentative="1">
      <w:start w:val="1"/>
      <w:numFmt w:val="bullet"/>
      <w:lvlText w:val=""/>
      <w:lvlJc w:val="left"/>
      <w:pPr>
        <w:ind w:left="5095" w:hanging="360"/>
      </w:pPr>
      <w:rPr>
        <w:rFonts w:ascii="Symbol" w:hAnsi="Symbol" w:hint="default"/>
      </w:rPr>
    </w:lvl>
    <w:lvl w:ilvl="7" w:tplc="08090003" w:tentative="1">
      <w:start w:val="1"/>
      <w:numFmt w:val="bullet"/>
      <w:lvlText w:val="o"/>
      <w:lvlJc w:val="left"/>
      <w:pPr>
        <w:ind w:left="5815" w:hanging="360"/>
      </w:pPr>
      <w:rPr>
        <w:rFonts w:ascii="Courier New" w:hAnsi="Courier New" w:cs="Courier New" w:hint="default"/>
      </w:rPr>
    </w:lvl>
    <w:lvl w:ilvl="8" w:tplc="08090005" w:tentative="1">
      <w:start w:val="1"/>
      <w:numFmt w:val="bullet"/>
      <w:lvlText w:val=""/>
      <w:lvlJc w:val="left"/>
      <w:pPr>
        <w:ind w:left="6535" w:hanging="360"/>
      </w:pPr>
      <w:rPr>
        <w:rFonts w:ascii="Wingdings" w:hAnsi="Wingdings" w:hint="default"/>
      </w:rPr>
    </w:lvl>
  </w:abstractNum>
  <w:abstractNum w:abstractNumId="11" w15:restartNumberingAfterBreak="0">
    <w:nsid w:val="4BB229B8"/>
    <w:multiLevelType w:val="multilevel"/>
    <w:tmpl w:val="74009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D393CB6"/>
    <w:multiLevelType w:val="hybridMultilevel"/>
    <w:tmpl w:val="7B642688"/>
    <w:lvl w:ilvl="0" w:tplc="E1A87802">
      <w:start w:val="1"/>
      <w:numFmt w:val="bullet"/>
      <w:pStyle w:val="8DONTsbullet"/>
      <w:lvlText w:val=""/>
      <w:lvlPicBulletId w:val="1"/>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46A2037"/>
    <w:multiLevelType w:val="hybridMultilevel"/>
    <w:tmpl w:val="2F6A51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5AB470C"/>
    <w:multiLevelType w:val="hybridMultilevel"/>
    <w:tmpl w:val="D04C79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D890FAB"/>
    <w:multiLevelType w:val="multilevel"/>
    <w:tmpl w:val="6DE08FB8"/>
    <w:styleLink w:val="CurrentList1"/>
    <w:lvl w:ilvl="0">
      <w:start w:val="1"/>
      <w:numFmt w:val="bullet"/>
      <w:lvlText w:val=""/>
      <w:lvlPicBulletId w:val="3"/>
      <w:lvlJc w:val="left"/>
      <w:pPr>
        <w:ind w:left="360" w:hanging="360"/>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63F87FA3"/>
    <w:multiLevelType w:val="multilevel"/>
    <w:tmpl w:val="C8B0B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78B1691"/>
    <w:multiLevelType w:val="hybridMultilevel"/>
    <w:tmpl w:val="F036E2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BBC58AB"/>
    <w:multiLevelType w:val="hybridMultilevel"/>
    <w:tmpl w:val="FE84918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1FE7052"/>
    <w:multiLevelType w:val="hybridMultilevel"/>
    <w:tmpl w:val="7CC868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6475D72"/>
    <w:multiLevelType w:val="hybridMultilevel"/>
    <w:tmpl w:val="00ECC106"/>
    <w:lvl w:ilvl="0" w:tplc="CE38EF20">
      <w:start w:val="1"/>
      <w:numFmt w:val="bullet"/>
      <w:pStyle w:val="9Secondbullet"/>
      <w:lvlText w:val=""/>
      <w:lvlJc w:val="left"/>
      <w:pPr>
        <w:ind w:left="567" w:hanging="21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80534B6"/>
    <w:multiLevelType w:val="hybridMultilevel"/>
    <w:tmpl w:val="55AE6156"/>
    <w:lvl w:ilvl="0" w:tplc="AE02F45C">
      <w:start w:val="1"/>
      <w:numFmt w:val="bullet"/>
      <w:pStyle w:val="Subheadwithpointer"/>
      <w:lvlText w:val=""/>
      <w:lvlPicBulletId w:val="4"/>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C3436B1"/>
    <w:multiLevelType w:val="hybridMultilevel"/>
    <w:tmpl w:val="B85651F8"/>
    <w:lvl w:ilvl="0" w:tplc="4FDC43C4">
      <w:start w:val="1"/>
      <w:numFmt w:val="bullet"/>
      <w:pStyle w:val="4Bulletedcopyblue"/>
      <w:lvlText w:val=""/>
      <w:lvlPicBulletId w:val="3"/>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abstractNumId w:val="20"/>
  </w:num>
  <w:num w:numId="2">
    <w:abstractNumId w:val="2"/>
  </w:num>
  <w:num w:numId="3">
    <w:abstractNumId w:val="12"/>
  </w:num>
  <w:num w:numId="4">
    <w:abstractNumId w:val="21"/>
  </w:num>
  <w:num w:numId="5">
    <w:abstractNumId w:val="0"/>
  </w:num>
  <w:num w:numId="6">
    <w:abstractNumId w:val="4"/>
  </w:num>
  <w:num w:numId="7">
    <w:abstractNumId w:val="1"/>
  </w:num>
  <w:num w:numId="8">
    <w:abstractNumId w:val="3"/>
  </w:num>
  <w:num w:numId="9">
    <w:abstractNumId w:val="22"/>
  </w:num>
  <w:num w:numId="10">
    <w:abstractNumId w:val="12"/>
  </w:num>
  <w:num w:numId="11">
    <w:abstractNumId w:val="2"/>
  </w:num>
  <w:num w:numId="12">
    <w:abstractNumId w:val="22"/>
  </w:num>
  <w:num w:numId="13">
    <w:abstractNumId w:val="20"/>
  </w:num>
  <w:num w:numId="14">
    <w:abstractNumId w:val="21"/>
  </w:num>
  <w:num w:numId="15">
    <w:abstractNumId w:val="1"/>
  </w:num>
  <w:num w:numId="16">
    <w:abstractNumId w:val="3"/>
  </w:num>
  <w:num w:numId="17">
    <w:abstractNumId w:val="21"/>
  </w:num>
  <w:num w:numId="18">
    <w:abstractNumId w:val="11"/>
  </w:num>
  <w:num w:numId="19">
    <w:abstractNumId w:val="15"/>
  </w:num>
  <w:num w:numId="20">
    <w:abstractNumId w:val="9"/>
  </w:num>
  <w:num w:numId="21">
    <w:abstractNumId w:val="13"/>
  </w:num>
  <w:num w:numId="22">
    <w:abstractNumId w:val="19"/>
  </w:num>
  <w:num w:numId="23">
    <w:abstractNumId w:val="18"/>
  </w:num>
  <w:num w:numId="24">
    <w:abstractNumId w:val="5"/>
  </w:num>
  <w:num w:numId="25">
    <w:abstractNumId w:val="10"/>
  </w:num>
  <w:num w:numId="26">
    <w:abstractNumId w:val="8"/>
  </w:num>
  <w:num w:numId="27">
    <w:abstractNumId w:val="17"/>
  </w:num>
  <w:num w:numId="28">
    <w:abstractNumId w:val="16"/>
  </w:num>
  <w:num w:numId="29">
    <w:abstractNumId w:val="7"/>
  </w:num>
  <w:num w:numId="30">
    <w:abstractNumId w:val="6"/>
  </w:num>
  <w:num w:numId="31">
    <w:abstractNumId w:val="14"/>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3"/>
  <w:defaultTabStop w:val="720"/>
  <w:characterSpacingControl w:val="doNotCompress"/>
  <w:hdrShapeDefaults>
    <o:shapedefaults v:ext="edit" spidmax="2056"/>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14F0"/>
    <w:rsid w:val="00015B1A"/>
    <w:rsid w:val="000164AE"/>
    <w:rsid w:val="0002254B"/>
    <w:rsid w:val="0002330F"/>
    <w:rsid w:val="00026691"/>
    <w:rsid w:val="0005143B"/>
    <w:rsid w:val="0005321E"/>
    <w:rsid w:val="00062CA0"/>
    <w:rsid w:val="00072D65"/>
    <w:rsid w:val="00082050"/>
    <w:rsid w:val="00084A48"/>
    <w:rsid w:val="000A1C17"/>
    <w:rsid w:val="000A569F"/>
    <w:rsid w:val="000B05E6"/>
    <w:rsid w:val="000B1CE3"/>
    <w:rsid w:val="000B2CE7"/>
    <w:rsid w:val="000B3412"/>
    <w:rsid w:val="000B77E5"/>
    <w:rsid w:val="000C273F"/>
    <w:rsid w:val="000D6968"/>
    <w:rsid w:val="000E754E"/>
    <w:rsid w:val="000F49BD"/>
    <w:rsid w:val="000F5932"/>
    <w:rsid w:val="00107022"/>
    <w:rsid w:val="001201E4"/>
    <w:rsid w:val="00120E15"/>
    <w:rsid w:val="00121B87"/>
    <w:rsid w:val="001235FA"/>
    <w:rsid w:val="001344CC"/>
    <w:rsid w:val="00135772"/>
    <w:rsid w:val="001357C9"/>
    <w:rsid w:val="00137A60"/>
    <w:rsid w:val="00137BAF"/>
    <w:rsid w:val="0014046E"/>
    <w:rsid w:val="00143194"/>
    <w:rsid w:val="001566F2"/>
    <w:rsid w:val="0017045F"/>
    <w:rsid w:val="001714F0"/>
    <w:rsid w:val="001720FF"/>
    <w:rsid w:val="00175289"/>
    <w:rsid w:val="001817C7"/>
    <w:rsid w:val="001835B6"/>
    <w:rsid w:val="00190073"/>
    <w:rsid w:val="001922F1"/>
    <w:rsid w:val="00193F6B"/>
    <w:rsid w:val="00195309"/>
    <w:rsid w:val="00196385"/>
    <w:rsid w:val="001978C4"/>
    <w:rsid w:val="001A2976"/>
    <w:rsid w:val="001B2301"/>
    <w:rsid w:val="001B4AC0"/>
    <w:rsid w:val="001D4AF7"/>
    <w:rsid w:val="001E3CA3"/>
    <w:rsid w:val="001E5E4C"/>
    <w:rsid w:val="001F2B16"/>
    <w:rsid w:val="001F5ADF"/>
    <w:rsid w:val="001F6FAA"/>
    <w:rsid w:val="0021461D"/>
    <w:rsid w:val="00230E7A"/>
    <w:rsid w:val="00235450"/>
    <w:rsid w:val="00257534"/>
    <w:rsid w:val="00263E76"/>
    <w:rsid w:val="0026463D"/>
    <w:rsid w:val="00275D5E"/>
    <w:rsid w:val="00277BEB"/>
    <w:rsid w:val="00281DE4"/>
    <w:rsid w:val="00290C12"/>
    <w:rsid w:val="00291119"/>
    <w:rsid w:val="00293B41"/>
    <w:rsid w:val="002A303F"/>
    <w:rsid w:val="002B032F"/>
    <w:rsid w:val="002B252C"/>
    <w:rsid w:val="002B3E44"/>
    <w:rsid w:val="002E16E7"/>
    <w:rsid w:val="002E3705"/>
    <w:rsid w:val="002E5D89"/>
    <w:rsid w:val="002F3C40"/>
    <w:rsid w:val="002F4E11"/>
    <w:rsid w:val="003120B4"/>
    <w:rsid w:val="003202E8"/>
    <w:rsid w:val="00321CC4"/>
    <w:rsid w:val="00326607"/>
    <w:rsid w:val="003365A2"/>
    <w:rsid w:val="003464E3"/>
    <w:rsid w:val="00350780"/>
    <w:rsid w:val="003519C6"/>
    <w:rsid w:val="00365B06"/>
    <w:rsid w:val="00366B6B"/>
    <w:rsid w:val="00372F45"/>
    <w:rsid w:val="00375061"/>
    <w:rsid w:val="00377808"/>
    <w:rsid w:val="00377FFC"/>
    <w:rsid w:val="003942FB"/>
    <w:rsid w:val="003A0978"/>
    <w:rsid w:val="003A3286"/>
    <w:rsid w:val="003A3EFA"/>
    <w:rsid w:val="003A67B0"/>
    <w:rsid w:val="003B2EB4"/>
    <w:rsid w:val="003C191F"/>
    <w:rsid w:val="003C1D02"/>
    <w:rsid w:val="003C3E8F"/>
    <w:rsid w:val="003C4D5A"/>
    <w:rsid w:val="003D0F98"/>
    <w:rsid w:val="003D4E0B"/>
    <w:rsid w:val="003E0943"/>
    <w:rsid w:val="003E3CC9"/>
    <w:rsid w:val="003F2BD9"/>
    <w:rsid w:val="003F3734"/>
    <w:rsid w:val="003F3D43"/>
    <w:rsid w:val="003F6230"/>
    <w:rsid w:val="004011AA"/>
    <w:rsid w:val="00402DB5"/>
    <w:rsid w:val="00404343"/>
    <w:rsid w:val="00406F5D"/>
    <w:rsid w:val="004101BA"/>
    <w:rsid w:val="00410D5B"/>
    <w:rsid w:val="00411BE9"/>
    <w:rsid w:val="00420344"/>
    <w:rsid w:val="00426C40"/>
    <w:rsid w:val="00430916"/>
    <w:rsid w:val="0043181F"/>
    <w:rsid w:val="00452267"/>
    <w:rsid w:val="0046077F"/>
    <w:rsid w:val="00465755"/>
    <w:rsid w:val="004750A7"/>
    <w:rsid w:val="00476542"/>
    <w:rsid w:val="00492175"/>
    <w:rsid w:val="004944EE"/>
    <w:rsid w:val="004B05BB"/>
    <w:rsid w:val="004B2CE3"/>
    <w:rsid w:val="004B3C9A"/>
    <w:rsid w:val="004C7F09"/>
    <w:rsid w:val="004D2E3F"/>
    <w:rsid w:val="004D38F8"/>
    <w:rsid w:val="004D507C"/>
    <w:rsid w:val="004D6B65"/>
    <w:rsid w:val="004F463D"/>
    <w:rsid w:val="00500C8E"/>
    <w:rsid w:val="00504DCF"/>
    <w:rsid w:val="00510ED3"/>
    <w:rsid w:val="00512916"/>
    <w:rsid w:val="0052721D"/>
    <w:rsid w:val="00531C8C"/>
    <w:rsid w:val="00543D26"/>
    <w:rsid w:val="00544AA0"/>
    <w:rsid w:val="005462CD"/>
    <w:rsid w:val="00564CD3"/>
    <w:rsid w:val="00570B16"/>
    <w:rsid w:val="00573834"/>
    <w:rsid w:val="00584A10"/>
    <w:rsid w:val="00590890"/>
    <w:rsid w:val="005910C8"/>
    <w:rsid w:val="00597EAA"/>
    <w:rsid w:val="00597ED1"/>
    <w:rsid w:val="005A3A5F"/>
    <w:rsid w:val="005A4B29"/>
    <w:rsid w:val="005B1D35"/>
    <w:rsid w:val="005B3CA6"/>
    <w:rsid w:val="005B4650"/>
    <w:rsid w:val="005B529B"/>
    <w:rsid w:val="005B5E67"/>
    <w:rsid w:val="005B7321"/>
    <w:rsid w:val="005B7ADF"/>
    <w:rsid w:val="005C13D3"/>
    <w:rsid w:val="005D65B1"/>
    <w:rsid w:val="005E3323"/>
    <w:rsid w:val="005F683D"/>
    <w:rsid w:val="00612BF2"/>
    <w:rsid w:val="0061750F"/>
    <w:rsid w:val="00622B25"/>
    <w:rsid w:val="0062626B"/>
    <w:rsid w:val="00626EDA"/>
    <w:rsid w:val="00641246"/>
    <w:rsid w:val="0065354C"/>
    <w:rsid w:val="00671FE5"/>
    <w:rsid w:val="00680CD2"/>
    <w:rsid w:val="00684B93"/>
    <w:rsid w:val="00692D12"/>
    <w:rsid w:val="00692F9E"/>
    <w:rsid w:val="00697D02"/>
    <w:rsid w:val="006A0ABF"/>
    <w:rsid w:val="006A60AD"/>
    <w:rsid w:val="006D11A5"/>
    <w:rsid w:val="006E40C1"/>
    <w:rsid w:val="006E6B4B"/>
    <w:rsid w:val="006F15F2"/>
    <w:rsid w:val="006F569D"/>
    <w:rsid w:val="006F7E8A"/>
    <w:rsid w:val="007070A1"/>
    <w:rsid w:val="00715AFC"/>
    <w:rsid w:val="00715DD1"/>
    <w:rsid w:val="007168E6"/>
    <w:rsid w:val="00720DC8"/>
    <w:rsid w:val="007239F8"/>
    <w:rsid w:val="0072620F"/>
    <w:rsid w:val="00735B7D"/>
    <w:rsid w:val="00740AC8"/>
    <w:rsid w:val="00746A5B"/>
    <w:rsid w:val="00767B5A"/>
    <w:rsid w:val="007731DF"/>
    <w:rsid w:val="00785BEE"/>
    <w:rsid w:val="007915A8"/>
    <w:rsid w:val="00794C43"/>
    <w:rsid w:val="007A03B3"/>
    <w:rsid w:val="007A13C3"/>
    <w:rsid w:val="007A389E"/>
    <w:rsid w:val="007A4045"/>
    <w:rsid w:val="007A7E05"/>
    <w:rsid w:val="007C2A81"/>
    <w:rsid w:val="007C3FC7"/>
    <w:rsid w:val="007C5AC9"/>
    <w:rsid w:val="007C795A"/>
    <w:rsid w:val="007D268D"/>
    <w:rsid w:val="007E217D"/>
    <w:rsid w:val="007E2C35"/>
    <w:rsid w:val="007E2F0D"/>
    <w:rsid w:val="007E477C"/>
    <w:rsid w:val="007E5C13"/>
    <w:rsid w:val="007E6128"/>
    <w:rsid w:val="007E6FBF"/>
    <w:rsid w:val="007F291A"/>
    <w:rsid w:val="007F2F4C"/>
    <w:rsid w:val="007F788B"/>
    <w:rsid w:val="008018E0"/>
    <w:rsid w:val="00805A94"/>
    <w:rsid w:val="008061C2"/>
    <w:rsid w:val="0080784C"/>
    <w:rsid w:val="008116A6"/>
    <w:rsid w:val="00812DD9"/>
    <w:rsid w:val="00837ADD"/>
    <w:rsid w:val="00837EB7"/>
    <w:rsid w:val="008472C3"/>
    <w:rsid w:val="00866E39"/>
    <w:rsid w:val="00874C73"/>
    <w:rsid w:val="00877394"/>
    <w:rsid w:val="008779EC"/>
    <w:rsid w:val="0088259B"/>
    <w:rsid w:val="00887DB6"/>
    <w:rsid w:val="00890726"/>
    <w:rsid w:val="008941E7"/>
    <w:rsid w:val="00897E89"/>
    <w:rsid w:val="008B2F28"/>
    <w:rsid w:val="008C1253"/>
    <w:rsid w:val="008C76D9"/>
    <w:rsid w:val="008E2E4A"/>
    <w:rsid w:val="008F2ECD"/>
    <w:rsid w:val="008F744A"/>
    <w:rsid w:val="00900448"/>
    <w:rsid w:val="00904CA8"/>
    <w:rsid w:val="009122BB"/>
    <w:rsid w:val="0092642F"/>
    <w:rsid w:val="00933604"/>
    <w:rsid w:val="00943637"/>
    <w:rsid w:val="00961178"/>
    <w:rsid w:val="00983202"/>
    <w:rsid w:val="00986A2A"/>
    <w:rsid w:val="0099114F"/>
    <w:rsid w:val="009A0957"/>
    <w:rsid w:val="009A267F"/>
    <w:rsid w:val="009A448F"/>
    <w:rsid w:val="009A4577"/>
    <w:rsid w:val="009B110E"/>
    <w:rsid w:val="009B1F2D"/>
    <w:rsid w:val="009B55CA"/>
    <w:rsid w:val="009C614D"/>
    <w:rsid w:val="009D1474"/>
    <w:rsid w:val="009E331F"/>
    <w:rsid w:val="009E4A2C"/>
    <w:rsid w:val="009F66A8"/>
    <w:rsid w:val="00A1246E"/>
    <w:rsid w:val="00A23433"/>
    <w:rsid w:val="00A317C8"/>
    <w:rsid w:val="00A32D09"/>
    <w:rsid w:val="00A466EE"/>
    <w:rsid w:val="00A477BB"/>
    <w:rsid w:val="00A538F6"/>
    <w:rsid w:val="00A6033F"/>
    <w:rsid w:val="00A62B49"/>
    <w:rsid w:val="00A65F51"/>
    <w:rsid w:val="00A720EB"/>
    <w:rsid w:val="00A80AA7"/>
    <w:rsid w:val="00A91D2D"/>
    <w:rsid w:val="00AA0048"/>
    <w:rsid w:val="00AA6E73"/>
    <w:rsid w:val="00AC253D"/>
    <w:rsid w:val="00AD3666"/>
    <w:rsid w:val="00B15D98"/>
    <w:rsid w:val="00B32C23"/>
    <w:rsid w:val="00B362EC"/>
    <w:rsid w:val="00B4263C"/>
    <w:rsid w:val="00B45C39"/>
    <w:rsid w:val="00B46D1C"/>
    <w:rsid w:val="00B5559F"/>
    <w:rsid w:val="00B613DC"/>
    <w:rsid w:val="00B6679E"/>
    <w:rsid w:val="00B66F6B"/>
    <w:rsid w:val="00B70091"/>
    <w:rsid w:val="00B73D23"/>
    <w:rsid w:val="00B8153C"/>
    <w:rsid w:val="00B81BD0"/>
    <w:rsid w:val="00B846C2"/>
    <w:rsid w:val="00B930D0"/>
    <w:rsid w:val="00B95F60"/>
    <w:rsid w:val="00BA7A2B"/>
    <w:rsid w:val="00BB3A3B"/>
    <w:rsid w:val="00BB40DB"/>
    <w:rsid w:val="00BE3E54"/>
    <w:rsid w:val="00BF44AD"/>
    <w:rsid w:val="00C02E6F"/>
    <w:rsid w:val="00C15E99"/>
    <w:rsid w:val="00C172A3"/>
    <w:rsid w:val="00C31397"/>
    <w:rsid w:val="00C4476B"/>
    <w:rsid w:val="00C4589F"/>
    <w:rsid w:val="00C4731F"/>
    <w:rsid w:val="00C475E4"/>
    <w:rsid w:val="00C51C6A"/>
    <w:rsid w:val="00C51EA1"/>
    <w:rsid w:val="00C800C1"/>
    <w:rsid w:val="00C8314B"/>
    <w:rsid w:val="00C91F46"/>
    <w:rsid w:val="00CB0D8B"/>
    <w:rsid w:val="00CB673C"/>
    <w:rsid w:val="00CC4990"/>
    <w:rsid w:val="00CC51B6"/>
    <w:rsid w:val="00CC563E"/>
    <w:rsid w:val="00CD23C4"/>
    <w:rsid w:val="00CD2BC6"/>
    <w:rsid w:val="00CD7E6D"/>
    <w:rsid w:val="00CE24F2"/>
    <w:rsid w:val="00CE533A"/>
    <w:rsid w:val="00CE5BBF"/>
    <w:rsid w:val="00CF1ABB"/>
    <w:rsid w:val="00CF553F"/>
    <w:rsid w:val="00D0629E"/>
    <w:rsid w:val="00D10CC8"/>
    <w:rsid w:val="00D119C3"/>
    <w:rsid w:val="00D11C7E"/>
    <w:rsid w:val="00D1402A"/>
    <w:rsid w:val="00D16511"/>
    <w:rsid w:val="00D17B6A"/>
    <w:rsid w:val="00D21DA1"/>
    <w:rsid w:val="00D26BE1"/>
    <w:rsid w:val="00D342F9"/>
    <w:rsid w:val="00D42EBF"/>
    <w:rsid w:val="00D508B4"/>
    <w:rsid w:val="00D51184"/>
    <w:rsid w:val="00D62B4D"/>
    <w:rsid w:val="00D654B9"/>
    <w:rsid w:val="00D86752"/>
    <w:rsid w:val="00D95FA0"/>
    <w:rsid w:val="00DA2A81"/>
    <w:rsid w:val="00DA43DE"/>
    <w:rsid w:val="00DA548A"/>
    <w:rsid w:val="00DA5725"/>
    <w:rsid w:val="00DA7F11"/>
    <w:rsid w:val="00DC28D6"/>
    <w:rsid w:val="00DC4C0F"/>
    <w:rsid w:val="00DC5FAC"/>
    <w:rsid w:val="00DF66B4"/>
    <w:rsid w:val="00E00085"/>
    <w:rsid w:val="00E113CF"/>
    <w:rsid w:val="00E21D7A"/>
    <w:rsid w:val="00E24FDF"/>
    <w:rsid w:val="00E3210F"/>
    <w:rsid w:val="00E36879"/>
    <w:rsid w:val="00E549E9"/>
    <w:rsid w:val="00E576DD"/>
    <w:rsid w:val="00E606E8"/>
    <w:rsid w:val="00E647DF"/>
    <w:rsid w:val="00E65D54"/>
    <w:rsid w:val="00E705D8"/>
    <w:rsid w:val="00E763E4"/>
    <w:rsid w:val="00E82606"/>
    <w:rsid w:val="00E86875"/>
    <w:rsid w:val="00E9136B"/>
    <w:rsid w:val="00E948C6"/>
    <w:rsid w:val="00EC3196"/>
    <w:rsid w:val="00EC6653"/>
    <w:rsid w:val="00ED519D"/>
    <w:rsid w:val="00ED53B3"/>
    <w:rsid w:val="00EE2068"/>
    <w:rsid w:val="00EF22F0"/>
    <w:rsid w:val="00EF631F"/>
    <w:rsid w:val="00F02A4E"/>
    <w:rsid w:val="00F02E82"/>
    <w:rsid w:val="00F05A06"/>
    <w:rsid w:val="00F05C07"/>
    <w:rsid w:val="00F06022"/>
    <w:rsid w:val="00F10520"/>
    <w:rsid w:val="00F139E0"/>
    <w:rsid w:val="00F13D5E"/>
    <w:rsid w:val="00F267C3"/>
    <w:rsid w:val="00F2792E"/>
    <w:rsid w:val="00F50CD2"/>
    <w:rsid w:val="00F51034"/>
    <w:rsid w:val="00F519DC"/>
    <w:rsid w:val="00F51FC0"/>
    <w:rsid w:val="00F5467B"/>
    <w:rsid w:val="00F80F30"/>
    <w:rsid w:val="00F82220"/>
    <w:rsid w:val="00F84228"/>
    <w:rsid w:val="00F90522"/>
    <w:rsid w:val="00F919D9"/>
    <w:rsid w:val="00F9563C"/>
    <w:rsid w:val="00F974FF"/>
    <w:rsid w:val="00F97695"/>
    <w:rsid w:val="00FA1DBD"/>
    <w:rsid w:val="00FA4EC5"/>
    <w:rsid w:val="00FB7118"/>
    <w:rsid w:val="00FE3F15"/>
    <w:rsid w:val="00FE41E6"/>
    <w:rsid w:val="00FE4FB6"/>
    <w:rsid w:val="00FF3822"/>
    <w:rsid w:val="00FF755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6"/>
    <o:shapelayout v:ext="edit">
      <o:idmap v:ext="edit" data="2"/>
    </o:shapelayout>
  </w:shapeDefaults>
  <w:decimalSymbol w:val="."/>
  <w:listSeparator w:val=","/>
  <w14:docId w14:val="670C39EF"/>
  <w15:chartTrackingRefBased/>
  <w15:docId w15:val="{8EEB1B69-F6A8-463F-AC85-000E8BDD2C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Times New Roman"/>
        <w:lang w:val="en-GB" w:eastAsia="en-GB" w:bidi="ar-SA"/>
      </w:rPr>
    </w:rPrDefault>
    <w:pPrDefault/>
  </w:docDefaults>
  <w:latentStyles w:defLockedState="0" w:defUIPriority="99" w:defSemiHidden="0" w:defUnhideWhenUsed="0" w:defQFormat="0" w:count="376">
    <w:lsdException w:name="Normal" w:uiPriority="0"/>
    <w:lsdException w:name="heading 1" w:uiPriority="8" w:qFormat="1"/>
    <w:lsdException w:name="heading 2" w:uiPriority="0"/>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B846C2"/>
    <w:pPr>
      <w:spacing w:after="120"/>
    </w:pPr>
    <w:rPr>
      <w:rFonts w:eastAsia="MS Mincho"/>
      <w:szCs w:val="24"/>
      <w:lang w:val="en-US" w:eastAsia="en-US"/>
    </w:rPr>
  </w:style>
  <w:style w:type="paragraph" w:styleId="Heading1">
    <w:name w:val="heading 1"/>
    <w:basedOn w:val="Normal"/>
    <w:next w:val="6Abstract"/>
    <w:link w:val="Heading1Char"/>
    <w:uiPriority w:val="8"/>
    <w:qFormat/>
    <w:rsid w:val="00CC51B6"/>
    <w:pPr>
      <w:spacing w:before="120"/>
      <w:outlineLvl w:val="0"/>
    </w:pPr>
    <w:rPr>
      <w:rFonts w:eastAsia="Calibri" w:cs="Arial"/>
      <w:b/>
      <w:color w:val="FF1F64"/>
      <w:sz w:val="28"/>
      <w:szCs w:val="36"/>
      <w:lang w:val="en-GB"/>
    </w:rPr>
  </w:style>
  <w:style w:type="paragraph" w:styleId="Heading2">
    <w:name w:val="heading 2"/>
    <w:basedOn w:val="2Subheadpink"/>
    <w:next w:val="Normal"/>
    <w:link w:val="Heading2Char"/>
    <w:rsid w:val="00B846C2"/>
    <w:pPr>
      <w:keepNext/>
      <w:keepLines/>
      <w:spacing w:before="120"/>
      <w:outlineLvl w:val="1"/>
    </w:pPr>
    <w:rPr>
      <w:rFonts w:eastAsia="Times New Roman" w:cs="Times New Roman"/>
      <w:color w:val="0D1C2F"/>
      <w:sz w:val="24"/>
      <w:szCs w:val="26"/>
    </w:rPr>
  </w:style>
  <w:style w:type="paragraph" w:styleId="Heading3">
    <w:name w:val="heading 3"/>
    <w:basedOn w:val="2Subheadpink"/>
    <w:next w:val="1bodycopy10pt"/>
    <w:link w:val="Heading3Char"/>
    <w:uiPriority w:val="9"/>
    <w:qFormat/>
    <w:rsid w:val="00CC51B6"/>
    <w:pPr>
      <w:keepNext/>
      <w:keepLines/>
      <w:spacing w:before="120"/>
      <w:outlineLvl w:val="2"/>
    </w:pPr>
    <w:rPr>
      <w:rFonts w:eastAsia="MS Gothic"/>
      <w:bCs/>
      <w:color w:val="7F7F7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8"/>
    <w:rsid w:val="00CC51B6"/>
    <w:rPr>
      <w:rFonts w:eastAsia="Calibri" w:cs="Arial"/>
      <w:b/>
      <w:color w:val="FF1F64"/>
      <w:sz w:val="28"/>
      <w:szCs w:val="36"/>
      <w:lang w:eastAsia="en-US"/>
    </w:rPr>
  </w:style>
  <w:style w:type="character" w:customStyle="1" w:styleId="Heading3Char">
    <w:name w:val="Heading 3 Char"/>
    <w:link w:val="Heading3"/>
    <w:uiPriority w:val="9"/>
    <w:rsid w:val="00CC51B6"/>
    <w:rPr>
      <w:rFonts w:eastAsia="MS Gothic" w:cs="Arial"/>
      <w:b/>
      <w:bCs/>
      <w:color w:val="7F7F7F"/>
      <w:sz w:val="24"/>
      <w:szCs w:val="32"/>
      <w:lang w:val="en-US" w:eastAsia="en-US"/>
    </w:rPr>
  </w:style>
  <w:style w:type="paragraph" w:styleId="Footer">
    <w:name w:val="footer"/>
    <w:basedOn w:val="Normal"/>
    <w:link w:val="FooterChar"/>
    <w:uiPriority w:val="99"/>
    <w:unhideWhenUsed/>
    <w:rsid w:val="00B846C2"/>
    <w:pPr>
      <w:shd w:val="clear" w:color="auto" w:fill="FFFFFF"/>
      <w:textAlignment w:val="baseline"/>
    </w:pPr>
    <w:rPr>
      <w:rFonts w:eastAsia="Times New Roman" w:cs="Arial"/>
      <w:color w:val="808080"/>
      <w:sz w:val="16"/>
      <w:szCs w:val="16"/>
      <w:bdr w:val="none" w:sz="0" w:space="0" w:color="auto" w:frame="1"/>
    </w:rPr>
  </w:style>
  <w:style w:type="character" w:customStyle="1" w:styleId="FooterChar">
    <w:name w:val="Footer Char"/>
    <w:link w:val="Footer"/>
    <w:uiPriority w:val="99"/>
    <w:rsid w:val="00B846C2"/>
    <w:rPr>
      <w:rFonts w:eastAsia="Times New Roman" w:cs="Arial"/>
      <w:color w:val="808080"/>
      <w:sz w:val="16"/>
      <w:szCs w:val="16"/>
      <w:bdr w:val="none" w:sz="0" w:space="0" w:color="auto" w:frame="1"/>
      <w:shd w:val="clear" w:color="auto" w:fill="FFFFFF"/>
      <w:lang w:val="en-US" w:eastAsia="en-US"/>
    </w:rPr>
  </w:style>
  <w:style w:type="character" w:styleId="Hyperlink">
    <w:name w:val="Hyperlink"/>
    <w:uiPriority w:val="99"/>
    <w:unhideWhenUsed/>
    <w:qFormat/>
    <w:rsid w:val="00B846C2"/>
    <w:rPr>
      <w:color w:val="0072CC"/>
      <w:u w:val="single"/>
    </w:rPr>
  </w:style>
  <w:style w:type="paragraph" w:customStyle="1" w:styleId="1bodycopy10pt">
    <w:name w:val="1 body copy 10pt"/>
    <w:basedOn w:val="Normal"/>
    <w:link w:val="1bodycopy10ptChar"/>
    <w:qFormat/>
    <w:rsid w:val="009122BB"/>
  </w:style>
  <w:style w:type="character" w:customStyle="1" w:styleId="Heading2Char">
    <w:name w:val="Heading 2 Char"/>
    <w:link w:val="Heading2"/>
    <w:rsid w:val="00B846C2"/>
    <w:rPr>
      <w:rFonts w:eastAsia="Times New Roman" w:cs="Times New Roman"/>
      <w:b/>
      <w:color w:val="0D1C2F"/>
      <w:sz w:val="24"/>
      <w:szCs w:val="26"/>
      <w:lang w:val="en-US" w:eastAsia="en-US"/>
    </w:rPr>
  </w:style>
  <w:style w:type="paragraph" w:customStyle="1" w:styleId="2Subheadpink">
    <w:name w:val="2 Subhead pink"/>
    <w:next w:val="1bodycopy10pt"/>
    <w:rsid w:val="00B846C2"/>
    <w:pPr>
      <w:spacing w:before="360" w:after="120" w:line="259" w:lineRule="auto"/>
    </w:pPr>
    <w:rPr>
      <w:rFonts w:eastAsia="MS Mincho" w:cs="Arial"/>
      <w:b/>
      <w:color w:val="FF1F64"/>
      <w:sz w:val="32"/>
      <w:szCs w:val="32"/>
      <w:lang w:val="en-US" w:eastAsia="en-US"/>
    </w:rPr>
  </w:style>
  <w:style w:type="paragraph" w:customStyle="1" w:styleId="SlugTheKey">
    <w:name w:val="Slug The Key"/>
    <w:next w:val="Normal"/>
    <w:rsid w:val="00B846C2"/>
    <w:pPr>
      <w:spacing w:after="160" w:line="259" w:lineRule="auto"/>
      <w:jc w:val="center"/>
    </w:pPr>
    <w:rPr>
      <w:rFonts w:eastAsia="MS Mincho"/>
      <w:caps/>
      <w:color w:val="FFFFFF"/>
      <w:sz w:val="18"/>
      <w:szCs w:val="18"/>
      <w:lang w:val="en-US" w:eastAsia="en-US"/>
    </w:rPr>
  </w:style>
  <w:style w:type="paragraph" w:customStyle="1" w:styleId="TKheadingpink">
    <w:name w:val="TK heading pink"/>
    <w:next w:val="1bodycopy10pt"/>
    <w:rsid w:val="00B846C2"/>
    <w:pPr>
      <w:suppressAutoHyphens/>
      <w:spacing w:after="480"/>
    </w:pPr>
    <w:rPr>
      <w:rFonts w:eastAsia="MS Mincho"/>
      <w:b/>
      <w:color w:val="FF1F64"/>
      <w:sz w:val="60"/>
      <w:szCs w:val="24"/>
      <w:lang w:val="en-US" w:eastAsia="en-US"/>
    </w:rPr>
  </w:style>
  <w:style w:type="paragraph" w:customStyle="1" w:styleId="8DONTsbullet">
    <w:name w:val="8 DON'Ts bullet"/>
    <w:basedOn w:val="Normal"/>
    <w:rsid w:val="00B846C2"/>
    <w:pPr>
      <w:numPr>
        <w:numId w:val="10"/>
      </w:numPr>
      <w:suppressAutoHyphens/>
      <w:ind w:right="284"/>
    </w:pPr>
    <w:rPr>
      <w:rFonts w:cs="Arial"/>
      <w:b/>
      <w:sz w:val="24"/>
      <w:szCs w:val="20"/>
    </w:rPr>
  </w:style>
  <w:style w:type="paragraph" w:customStyle="1" w:styleId="7DOsbullet">
    <w:name w:val="7 DOs bullet"/>
    <w:basedOn w:val="Normal"/>
    <w:rsid w:val="00B846C2"/>
    <w:pPr>
      <w:numPr>
        <w:numId w:val="11"/>
      </w:numPr>
      <w:ind w:right="284"/>
    </w:pPr>
    <w:rPr>
      <w:rFonts w:cs="Arial"/>
      <w:b/>
      <w:sz w:val="24"/>
      <w:szCs w:val="20"/>
    </w:rPr>
  </w:style>
  <w:style w:type="paragraph" w:customStyle="1" w:styleId="4Bulletedcopyblue">
    <w:name w:val="4 Bulleted copy blue"/>
    <w:basedOn w:val="Normal"/>
    <w:qFormat/>
    <w:rsid w:val="00B846C2"/>
    <w:pPr>
      <w:numPr>
        <w:numId w:val="12"/>
      </w:numPr>
    </w:pPr>
    <w:rPr>
      <w:rFonts w:cs="Arial"/>
      <w:szCs w:val="20"/>
    </w:rPr>
  </w:style>
  <w:style w:type="paragraph" w:customStyle="1" w:styleId="9Boxheading">
    <w:name w:val="9 Box heading"/>
    <w:basedOn w:val="Normal"/>
    <w:rsid w:val="00B846C2"/>
    <w:rPr>
      <w:b/>
      <w:color w:val="12263F"/>
      <w:sz w:val="24"/>
    </w:rPr>
  </w:style>
  <w:style w:type="paragraph" w:customStyle="1" w:styleId="9Secondbullet">
    <w:name w:val="9 Second bullet"/>
    <w:basedOn w:val="1bodycopy10pt"/>
    <w:link w:val="9SecondbulletChar"/>
    <w:rsid w:val="00B846C2"/>
    <w:pPr>
      <w:numPr>
        <w:numId w:val="13"/>
      </w:numPr>
      <w:ind w:right="567"/>
    </w:pPr>
  </w:style>
  <w:style w:type="paragraph" w:styleId="BalloonText">
    <w:name w:val="Balloon Text"/>
    <w:basedOn w:val="Normal"/>
    <w:link w:val="BalloonTextChar"/>
    <w:uiPriority w:val="99"/>
    <w:semiHidden/>
    <w:unhideWhenUsed/>
    <w:rsid w:val="00F82220"/>
    <w:rPr>
      <w:rFonts w:ascii="Segoe UI" w:hAnsi="Segoe UI" w:cs="Segoe UI"/>
      <w:sz w:val="18"/>
      <w:szCs w:val="18"/>
    </w:rPr>
  </w:style>
  <w:style w:type="character" w:customStyle="1" w:styleId="1bodycopy10ptChar">
    <w:name w:val="1 body copy 10pt Char"/>
    <w:link w:val="1bodycopy10pt"/>
    <w:rsid w:val="009122BB"/>
    <w:rPr>
      <w:rFonts w:eastAsia="MS Mincho"/>
      <w:szCs w:val="24"/>
      <w:lang w:val="en-US" w:eastAsia="en-US"/>
    </w:rPr>
  </w:style>
  <w:style w:type="character" w:customStyle="1" w:styleId="9SecondbulletChar">
    <w:name w:val="9 Second bullet Char"/>
    <w:link w:val="9Secondbullet"/>
    <w:rsid w:val="00B846C2"/>
    <w:rPr>
      <w:rFonts w:eastAsia="MS Mincho"/>
      <w:szCs w:val="24"/>
      <w:lang w:val="en-US" w:eastAsia="en-US"/>
    </w:rPr>
  </w:style>
  <w:style w:type="character" w:customStyle="1" w:styleId="BalloonTextChar">
    <w:name w:val="Balloon Text Char"/>
    <w:link w:val="BalloonText"/>
    <w:uiPriority w:val="99"/>
    <w:semiHidden/>
    <w:rsid w:val="00F82220"/>
    <w:rPr>
      <w:rFonts w:ascii="Segoe UI" w:eastAsia="MS Mincho" w:hAnsi="Segoe UI" w:cs="Segoe UI"/>
      <w:sz w:val="18"/>
      <w:szCs w:val="18"/>
      <w:lang w:val="en-US"/>
    </w:rPr>
  </w:style>
  <w:style w:type="character" w:styleId="Strong">
    <w:name w:val="Strong"/>
    <w:uiPriority w:val="22"/>
    <w:qFormat/>
    <w:rsid w:val="00B846C2"/>
    <w:rPr>
      <w:rFonts w:ascii="Arial" w:hAnsi="Arial"/>
      <w:b/>
      <w:bCs/>
      <w:sz w:val="22"/>
    </w:rPr>
  </w:style>
  <w:style w:type="paragraph" w:customStyle="1" w:styleId="6Abstract">
    <w:name w:val="6 Abstract"/>
    <w:qFormat/>
    <w:rsid w:val="00B846C2"/>
    <w:pPr>
      <w:spacing w:after="240" w:line="259" w:lineRule="auto"/>
    </w:pPr>
    <w:rPr>
      <w:rFonts w:eastAsia="MS Mincho"/>
      <w:sz w:val="28"/>
      <w:szCs w:val="28"/>
      <w:lang w:val="en-US" w:eastAsia="en-US"/>
    </w:rPr>
  </w:style>
  <w:style w:type="paragraph" w:styleId="TOC2">
    <w:name w:val="toc 2"/>
    <w:basedOn w:val="Normal"/>
    <w:next w:val="Normal"/>
    <w:autoRedefine/>
    <w:uiPriority w:val="39"/>
    <w:unhideWhenUsed/>
    <w:rsid w:val="00B846C2"/>
    <w:pPr>
      <w:spacing w:after="100"/>
      <w:ind w:left="220"/>
    </w:pPr>
  </w:style>
  <w:style w:type="paragraph" w:customStyle="1" w:styleId="Text">
    <w:name w:val="Text"/>
    <w:basedOn w:val="BodyText"/>
    <w:link w:val="TextChar"/>
    <w:rsid w:val="00B846C2"/>
    <w:rPr>
      <w:rFonts w:cs="Arial"/>
      <w:szCs w:val="20"/>
    </w:rPr>
  </w:style>
  <w:style w:type="character" w:customStyle="1" w:styleId="TextChar">
    <w:name w:val="Text Char"/>
    <w:link w:val="Text"/>
    <w:rsid w:val="00B846C2"/>
    <w:rPr>
      <w:rFonts w:eastAsia="MS Mincho" w:cs="Arial"/>
      <w:lang w:val="en-US" w:eastAsia="en-US"/>
    </w:rPr>
  </w:style>
  <w:style w:type="paragraph" w:customStyle="1" w:styleId="9TableHeading">
    <w:name w:val="9 Table Heading"/>
    <w:basedOn w:val="Text"/>
    <w:link w:val="9TableHeadingChar"/>
    <w:rsid w:val="00B846C2"/>
    <w:pPr>
      <w:spacing w:after="0"/>
    </w:pPr>
    <w:rPr>
      <w:caps/>
    </w:rPr>
  </w:style>
  <w:style w:type="character" w:customStyle="1" w:styleId="9TableHeadingChar">
    <w:name w:val="9 Table Heading Char"/>
    <w:link w:val="9TableHeading"/>
    <w:rsid w:val="00B846C2"/>
    <w:rPr>
      <w:rFonts w:eastAsia="MS Mincho" w:cs="Arial"/>
      <w:caps/>
      <w:lang w:val="en-US" w:eastAsia="en-US"/>
    </w:rPr>
  </w:style>
  <w:style w:type="paragraph" w:customStyle="1" w:styleId="Bodycopyitalic">
    <w:name w:val="Body copy italic"/>
    <w:basedOn w:val="Normal"/>
    <w:qFormat/>
    <w:rsid w:val="00B846C2"/>
    <w:pPr>
      <w:ind w:right="284"/>
    </w:pPr>
    <w:rPr>
      <w:i/>
    </w:rPr>
  </w:style>
  <w:style w:type="paragraph" w:styleId="BodyText">
    <w:name w:val="Body Text"/>
    <w:basedOn w:val="Normal"/>
    <w:link w:val="BodyTextChar"/>
    <w:uiPriority w:val="99"/>
    <w:semiHidden/>
    <w:unhideWhenUsed/>
    <w:rsid w:val="003F6230"/>
  </w:style>
  <w:style w:type="character" w:customStyle="1" w:styleId="BodyTextChar">
    <w:name w:val="Body Text Char"/>
    <w:link w:val="BodyText"/>
    <w:uiPriority w:val="99"/>
    <w:semiHidden/>
    <w:rsid w:val="003F6230"/>
    <w:rPr>
      <w:rFonts w:eastAsia="MS Mincho"/>
      <w:sz w:val="22"/>
      <w:szCs w:val="24"/>
      <w:lang w:val="en-US" w:eastAsia="en-US"/>
    </w:rPr>
  </w:style>
  <w:style w:type="table" w:styleId="TableGrid">
    <w:name w:val="Table Grid"/>
    <w:basedOn w:val="TableNormal"/>
    <w:uiPriority w:val="39"/>
    <w:rsid w:val="00B846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Heading"/>
    <w:basedOn w:val="1bodycopy10pt"/>
    <w:link w:val="TableHeadingChar"/>
    <w:qFormat/>
    <w:rsid w:val="00B846C2"/>
    <w:pPr>
      <w:spacing w:after="0"/>
    </w:pPr>
  </w:style>
  <w:style w:type="character" w:customStyle="1" w:styleId="TableHeadingChar">
    <w:name w:val="TableHeading Char"/>
    <w:link w:val="TableHeading"/>
    <w:rsid w:val="00B846C2"/>
    <w:rPr>
      <w:rFonts w:eastAsia="MS Mincho"/>
      <w:szCs w:val="24"/>
      <w:lang w:val="en-US" w:eastAsia="en-US"/>
    </w:rPr>
  </w:style>
  <w:style w:type="table" w:customStyle="1" w:styleId="TheKeytable">
    <w:name w:val="The Key table"/>
    <w:basedOn w:val="TableNormal"/>
    <w:uiPriority w:val="99"/>
    <w:rsid w:val="00B846C2"/>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cPr>
      <w:shd w:val="clear" w:color="auto" w:fill="auto"/>
      <w:tcMar>
        <w:top w:w="113" w:type="dxa"/>
        <w:bottom w:w="113" w:type="dxa"/>
      </w:tcMar>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nil"/>
          <w:left w:val="nil"/>
          <w:bottom w:val="nil"/>
          <w:right w:val="nil"/>
          <w:insideH w:val="nil"/>
          <w:insideV w:val="single" w:sz="8" w:space="0" w:color="F8F8F8"/>
          <w:tl2br w:val="nil"/>
          <w:tr2bl w:val="nil"/>
        </w:tcBorders>
        <w:shd w:val="clear" w:color="auto" w:fill="12263F"/>
      </w:tcPr>
    </w:tblStylePr>
  </w:style>
  <w:style w:type="table" w:customStyle="1" w:styleId="Style1">
    <w:name w:val="Style1"/>
    <w:basedOn w:val="TheKeytable"/>
    <w:uiPriority w:val="99"/>
    <w:rsid w:val="009122BB"/>
    <w:tblPr/>
    <w:tcPr>
      <w:shd w:val="clear" w:color="auto" w:fill="auto"/>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single" w:sz="8" w:space="0" w:color="F8F8F8"/>
          <w:left w:val="single" w:sz="8" w:space="0" w:color="F8F8F8"/>
          <w:bottom w:val="single" w:sz="8" w:space="0" w:color="F8F8F8"/>
          <w:right w:val="single" w:sz="8" w:space="0" w:color="F8F8F8"/>
          <w:insideH w:val="nil"/>
          <w:insideV w:val="single" w:sz="8" w:space="0" w:color="F8F8F8"/>
          <w:tl2br w:val="nil"/>
          <w:tr2bl w:val="nil"/>
        </w:tcBorders>
        <w:shd w:val="clear" w:color="auto" w:fill="FF1F64"/>
      </w:tcPr>
    </w:tblStylePr>
  </w:style>
  <w:style w:type="paragraph" w:customStyle="1" w:styleId="Tablecopy">
    <w:name w:val="Table copy"/>
    <w:basedOn w:val="1bodycopy10pt"/>
    <w:rsid w:val="00B846C2"/>
    <w:rPr>
      <w:szCs w:val="20"/>
    </w:rPr>
  </w:style>
  <w:style w:type="character" w:customStyle="1" w:styleId="apple-converted-space">
    <w:name w:val="apple-converted-space"/>
    <w:rsid w:val="00B846C2"/>
  </w:style>
  <w:style w:type="paragraph" w:customStyle="1" w:styleId="Subheadwithpointer">
    <w:name w:val="Subhead with pointer"/>
    <w:basedOn w:val="Normal"/>
    <w:next w:val="6Abstract"/>
    <w:link w:val="SubheadwithpointerChar"/>
    <w:rsid w:val="00B81BD0"/>
    <w:pPr>
      <w:numPr>
        <w:numId w:val="14"/>
      </w:numPr>
      <w:spacing w:before="120"/>
      <w:ind w:right="850"/>
    </w:pPr>
    <w:rPr>
      <w:rFonts w:cs="Arial"/>
      <w:b/>
      <w:bCs/>
      <w:color w:val="12263F"/>
      <w:sz w:val="32"/>
      <w:szCs w:val="32"/>
    </w:rPr>
  </w:style>
  <w:style w:type="paragraph" w:customStyle="1" w:styleId="1bodycopy11pt">
    <w:name w:val="1 body copy 11pt"/>
    <w:autoRedefine/>
    <w:rsid w:val="00B846C2"/>
    <w:pPr>
      <w:spacing w:after="120"/>
      <w:ind w:right="850"/>
    </w:pPr>
    <w:rPr>
      <w:rFonts w:eastAsia="MS Mincho" w:cs="Arial"/>
      <w:sz w:val="22"/>
      <w:szCs w:val="24"/>
      <w:lang w:val="en-US" w:eastAsia="en-US"/>
    </w:rPr>
  </w:style>
  <w:style w:type="character" w:customStyle="1" w:styleId="SubheadwithpointerChar">
    <w:name w:val="Subhead with pointer Char"/>
    <w:link w:val="Subheadwithpointer"/>
    <w:rsid w:val="00C31397"/>
    <w:rPr>
      <w:rFonts w:eastAsia="MS Mincho" w:cs="Arial"/>
      <w:b/>
      <w:bCs/>
      <w:color w:val="12263F"/>
      <w:sz w:val="32"/>
      <w:szCs w:val="32"/>
      <w:lang w:val="en-US" w:eastAsia="en-US"/>
    </w:rPr>
  </w:style>
  <w:style w:type="character" w:styleId="FollowedHyperlink">
    <w:name w:val="FollowedHyperlink"/>
    <w:uiPriority w:val="99"/>
    <w:semiHidden/>
    <w:unhideWhenUsed/>
    <w:rsid w:val="0062626B"/>
    <w:rPr>
      <w:color w:val="954F72"/>
      <w:u w:val="single"/>
    </w:rPr>
  </w:style>
  <w:style w:type="paragraph" w:customStyle="1" w:styleId="Title1">
    <w:name w:val="Title 1"/>
    <w:basedOn w:val="Heading1"/>
    <w:link w:val="Title1Char"/>
    <w:autoRedefine/>
    <w:rsid w:val="00B846C2"/>
    <w:pPr>
      <w:keepNext/>
      <w:keepLines/>
      <w:spacing w:before="480"/>
    </w:pPr>
    <w:rPr>
      <w:rFonts w:eastAsia="MS Gothic" w:cs="Times New Roman"/>
      <w:b w:val="0"/>
      <w:bCs/>
      <w:sz w:val="52"/>
      <w:szCs w:val="52"/>
      <w:lang w:val="en-US"/>
    </w:rPr>
  </w:style>
  <w:style w:type="character" w:customStyle="1" w:styleId="Title1Char">
    <w:name w:val="Title 1 Char"/>
    <w:link w:val="Title1"/>
    <w:rsid w:val="00B846C2"/>
    <w:rPr>
      <w:rFonts w:eastAsia="MS Gothic"/>
      <w:bCs/>
      <w:sz w:val="52"/>
      <w:szCs w:val="52"/>
      <w:lang w:val="en-US" w:eastAsia="en-US"/>
    </w:rPr>
  </w:style>
  <w:style w:type="paragraph" w:styleId="TOCHeading">
    <w:name w:val="TOC Heading"/>
    <w:basedOn w:val="Heading1"/>
    <w:next w:val="Normal"/>
    <w:uiPriority w:val="39"/>
    <w:unhideWhenUsed/>
    <w:qFormat/>
    <w:rsid w:val="00B846C2"/>
    <w:pPr>
      <w:keepNext/>
      <w:keepLines/>
      <w:spacing w:before="240" w:after="0" w:line="259" w:lineRule="auto"/>
      <w:outlineLvl w:val="9"/>
    </w:pPr>
    <w:rPr>
      <w:rFonts w:ascii="Calibri Light" w:eastAsia="Times New Roman" w:hAnsi="Calibri Light" w:cs="Times New Roman"/>
      <w:b w:val="0"/>
      <w:color w:val="0D1C2F"/>
      <w:sz w:val="32"/>
      <w:szCs w:val="32"/>
      <w:lang w:val="en-US"/>
    </w:rPr>
  </w:style>
  <w:style w:type="paragraph" w:styleId="TOC1">
    <w:name w:val="toc 1"/>
    <w:basedOn w:val="Normal"/>
    <w:next w:val="Normal"/>
    <w:autoRedefine/>
    <w:uiPriority w:val="39"/>
    <w:unhideWhenUsed/>
    <w:rsid w:val="00B846C2"/>
    <w:pPr>
      <w:spacing w:after="100"/>
    </w:pPr>
  </w:style>
  <w:style w:type="paragraph" w:customStyle="1" w:styleId="3Policytitle">
    <w:name w:val="3 Policy title"/>
    <w:basedOn w:val="Normal"/>
    <w:qFormat/>
    <w:rsid w:val="00B846C2"/>
    <w:rPr>
      <w:b/>
      <w:sz w:val="72"/>
    </w:rPr>
  </w:style>
  <w:style w:type="paragraph" w:styleId="ListParagraph">
    <w:name w:val="List Paragraph"/>
    <w:basedOn w:val="Normal"/>
    <w:uiPriority w:val="34"/>
    <w:qFormat/>
    <w:rsid w:val="00B846C2"/>
    <w:pPr>
      <w:ind w:left="720"/>
      <w:contextualSpacing/>
    </w:pPr>
  </w:style>
  <w:style w:type="table" w:customStyle="1" w:styleId="TheKeypolicytable">
    <w:name w:val="The Key policy table"/>
    <w:basedOn w:val="TableNormal"/>
    <w:uiPriority w:val="99"/>
    <w:rsid w:val="009122BB"/>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blStylePr w:type="firstRow">
      <w:rPr>
        <w:rFonts w:ascii="Arial" w:hAnsi="Arial"/>
        <w:b w:val="0"/>
        <w:i w:val="0"/>
        <w:caps/>
        <w:smallCaps w:val="0"/>
        <w:strike w:val="0"/>
        <w:dstrike w:val="0"/>
        <w:vanish w:val="0"/>
        <w:color w:val="auto"/>
        <w:sz w:val="20"/>
        <w:vertAlign w:val="baseline"/>
      </w:rPr>
      <w:tblPr/>
      <w:trPr>
        <w:tblHeader/>
      </w:trPr>
      <w:tcPr>
        <w:tcBorders>
          <w:top w:val="single" w:sz="4" w:space="0" w:color="B9B9B9"/>
          <w:left w:val="single" w:sz="4" w:space="0" w:color="B9B9B9"/>
          <w:bottom w:val="single" w:sz="4" w:space="0" w:color="B9B9B9"/>
          <w:right w:val="single" w:sz="4" w:space="0" w:color="B9B9B9"/>
          <w:insideH w:val="single" w:sz="4" w:space="0" w:color="B9B9B9"/>
          <w:insideV w:val="single" w:sz="4" w:space="0" w:color="B9B9B9"/>
          <w:tl2br w:val="nil"/>
          <w:tr2bl w:val="nil"/>
        </w:tcBorders>
        <w:shd w:val="clear" w:color="auto" w:fill="D8DFDE"/>
      </w:tcPr>
    </w:tblStylePr>
  </w:style>
  <w:style w:type="paragraph" w:customStyle="1" w:styleId="Tablebodycopy">
    <w:name w:val="Table body copy"/>
    <w:basedOn w:val="1bodycopy10pt"/>
    <w:qFormat/>
    <w:rsid w:val="009122BB"/>
    <w:pPr>
      <w:keepLines/>
      <w:spacing w:after="60"/>
      <w:textboxTightWrap w:val="allLines"/>
    </w:pPr>
  </w:style>
  <w:style w:type="paragraph" w:customStyle="1" w:styleId="Bulletedcopylevel2">
    <w:name w:val="Bulleted copy level 2"/>
    <w:basedOn w:val="1bodycopy10pt"/>
    <w:qFormat/>
    <w:rsid w:val="00B846C2"/>
    <w:pPr>
      <w:numPr>
        <w:numId w:val="15"/>
      </w:numPr>
    </w:pPr>
  </w:style>
  <w:style w:type="paragraph" w:customStyle="1" w:styleId="Tablecopybulleted">
    <w:name w:val="Table copy bulleted"/>
    <w:basedOn w:val="Tablebodycopy"/>
    <w:qFormat/>
    <w:rsid w:val="009122BB"/>
    <w:pPr>
      <w:numPr>
        <w:numId w:val="16"/>
      </w:numPr>
    </w:pPr>
  </w:style>
  <w:style w:type="paragraph" w:customStyle="1" w:styleId="Caption1">
    <w:name w:val="Caption 1"/>
    <w:basedOn w:val="Normal"/>
    <w:qFormat/>
    <w:rsid w:val="00B846C2"/>
    <w:pPr>
      <w:spacing w:before="120"/>
    </w:pPr>
    <w:rPr>
      <w:i/>
      <w:color w:val="F15F22"/>
    </w:rPr>
  </w:style>
  <w:style w:type="paragraph" w:customStyle="1" w:styleId="Subhead2">
    <w:name w:val="Subhead 2"/>
    <w:basedOn w:val="1bodycopy10pt"/>
    <w:next w:val="1bodycopy10pt"/>
    <w:link w:val="Subhead2Char"/>
    <w:qFormat/>
    <w:rsid w:val="00B846C2"/>
    <w:pPr>
      <w:spacing w:before="240"/>
    </w:pPr>
    <w:rPr>
      <w:b/>
      <w:color w:val="12263F"/>
      <w:sz w:val="24"/>
    </w:rPr>
  </w:style>
  <w:style w:type="character" w:customStyle="1" w:styleId="Subhead2Char">
    <w:name w:val="Subhead 2 Char"/>
    <w:link w:val="Subhead2"/>
    <w:rsid w:val="00B846C2"/>
    <w:rPr>
      <w:rFonts w:eastAsia="MS Mincho"/>
      <w:b/>
      <w:color w:val="12263F"/>
      <w:sz w:val="24"/>
      <w:szCs w:val="24"/>
      <w:lang w:val="en-US" w:eastAsia="en-US"/>
    </w:rPr>
  </w:style>
  <w:style w:type="paragraph" w:styleId="TOC3">
    <w:name w:val="toc 3"/>
    <w:basedOn w:val="Normal"/>
    <w:next w:val="Normal"/>
    <w:autoRedefine/>
    <w:uiPriority w:val="39"/>
    <w:unhideWhenUsed/>
    <w:rsid w:val="00785BEE"/>
    <w:pPr>
      <w:spacing w:after="100"/>
      <w:ind w:left="400"/>
    </w:pPr>
  </w:style>
  <w:style w:type="character" w:customStyle="1" w:styleId="UnresolvedMention1">
    <w:name w:val="Unresolved Mention1"/>
    <w:uiPriority w:val="99"/>
    <w:semiHidden/>
    <w:unhideWhenUsed/>
    <w:rsid w:val="00E606E8"/>
    <w:rPr>
      <w:color w:val="605E5C"/>
      <w:shd w:val="clear" w:color="auto" w:fill="E1DFDD"/>
    </w:rPr>
  </w:style>
  <w:style w:type="numbering" w:customStyle="1" w:styleId="CurrentList1">
    <w:name w:val="Current List1"/>
    <w:uiPriority w:val="99"/>
    <w:rsid w:val="00B81BD0"/>
    <w:pPr>
      <w:numPr>
        <w:numId w:val="19"/>
      </w:numPr>
    </w:pPr>
  </w:style>
  <w:style w:type="character" w:styleId="CommentReference">
    <w:name w:val="annotation reference"/>
    <w:uiPriority w:val="99"/>
    <w:semiHidden/>
    <w:unhideWhenUsed/>
    <w:rsid w:val="007A13C3"/>
    <w:rPr>
      <w:sz w:val="16"/>
      <w:szCs w:val="16"/>
    </w:rPr>
  </w:style>
  <w:style w:type="paragraph" w:styleId="CommentText">
    <w:name w:val="annotation text"/>
    <w:basedOn w:val="Normal"/>
    <w:link w:val="CommentTextChar"/>
    <w:uiPriority w:val="99"/>
    <w:unhideWhenUsed/>
    <w:rsid w:val="007A13C3"/>
    <w:rPr>
      <w:szCs w:val="20"/>
      <w:lang w:val="en-GB"/>
    </w:rPr>
  </w:style>
  <w:style w:type="character" w:customStyle="1" w:styleId="CommentTextChar">
    <w:name w:val="Comment Text Char"/>
    <w:link w:val="CommentText"/>
    <w:uiPriority w:val="99"/>
    <w:rsid w:val="007A13C3"/>
    <w:rPr>
      <w:rFonts w:eastAsia="MS Mincho"/>
      <w:lang w:eastAsia="en-US"/>
    </w:rPr>
  </w:style>
  <w:style w:type="paragraph" w:styleId="CommentSubject">
    <w:name w:val="annotation subject"/>
    <w:basedOn w:val="CommentText"/>
    <w:next w:val="CommentText"/>
    <w:link w:val="CommentSubjectChar"/>
    <w:uiPriority w:val="99"/>
    <w:semiHidden/>
    <w:unhideWhenUsed/>
    <w:rsid w:val="00420344"/>
    <w:rPr>
      <w:b/>
      <w:bCs/>
      <w:lang w:val="en-US"/>
    </w:rPr>
  </w:style>
  <w:style w:type="character" w:customStyle="1" w:styleId="CommentSubjectChar">
    <w:name w:val="Comment Subject Char"/>
    <w:link w:val="CommentSubject"/>
    <w:uiPriority w:val="99"/>
    <w:semiHidden/>
    <w:rsid w:val="00420344"/>
    <w:rPr>
      <w:rFonts w:eastAsia="MS Mincho"/>
      <w:b/>
      <w:bCs/>
      <w:lang w:val="en-US" w:eastAsia="en-US"/>
    </w:rPr>
  </w:style>
  <w:style w:type="character" w:styleId="UnresolvedMention">
    <w:name w:val="Unresolved Mention"/>
    <w:uiPriority w:val="99"/>
    <w:semiHidden/>
    <w:unhideWhenUsed/>
    <w:rsid w:val="00983202"/>
    <w:rPr>
      <w:color w:val="605E5C"/>
      <w:shd w:val="clear" w:color="auto" w:fill="E1DFDD"/>
    </w:rPr>
  </w:style>
  <w:style w:type="paragraph" w:customStyle="1" w:styleId="1bodycopy">
    <w:name w:val="1 body copy"/>
    <w:basedOn w:val="Normal"/>
    <w:link w:val="1bodycopyChar"/>
    <w:qFormat/>
    <w:rsid w:val="005910C8"/>
  </w:style>
  <w:style w:type="character" w:customStyle="1" w:styleId="1bodycopyChar">
    <w:name w:val="1 body copy Char"/>
    <w:link w:val="1bodycopy"/>
    <w:rsid w:val="005910C8"/>
    <w:rPr>
      <w:rFonts w:eastAsia="MS Mincho"/>
      <w:szCs w:val="24"/>
      <w:lang w:val="en-US" w:eastAsia="en-US"/>
    </w:rPr>
  </w:style>
  <w:style w:type="paragraph" w:styleId="NormalWeb">
    <w:name w:val="Normal (Web)"/>
    <w:basedOn w:val="Normal"/>
    <w:uiPriority w:val="99"/>
    <w:unhideWhenUsed/>
    <w:rsid w:val="00277BEB"/>
    <w:pPr>
      <w:spacing w:before="100" w:beforeAutospacing="1" w:after="100" w:afterAutospacing="1"/>
    </w:pPr>
    <w:rPr>
      <w:rFonts w:ascii="Times New Roman" w:eastAsia="Times New Roman" w:hAnsi="Times New Roman"/>
      <w:sz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9115248">
      <w:bodyDiv w:val="1"/>
      <w:marLeft w:val="0"/>
      <w:marRight w:val="0"/>
      <w:marTop w:val="0"/>
      <w:marBottom w:val="0"/>
      <w:divBdr>
        <w:top w:val="none" w:sz="0" w:space="0" w:color="auto"/>
        <w:left w:val="none" w:sz="0" w:space="0" w:color="auto"/>
        <w:bottom w:val="none" w:sz="0" w:space="0" w:color="auto"/>
        <w:right w:val="none" w:sz="0" w:space="0" w:color="auto"/>
      </w:divBdr>
    </w:div>
    <w:div w:id="644240410">
      <w:bodyDiv w:val="1"/>
      <w:marLeft w:val="0"/>
      <w:marRight w:val="0"/>
      <w:marTop w:val="0"/>
      <w:marBottom w:val="0"/>
      <w:divBdr>
        <w:top w:val="none" w:sz="0" w:space="0" w:color="auto"/>
        <w:left w:val="none" w:sz="0" w:space="0" w:color="auto"/>
        <w:bottom w:val="none" w:sz="0" w:space="0" w:color="auto"/>
        <w:right w:val="none" w:sz="0" w:space="0" w:color="auto"/>
      </w:divBdr>
    </w:div>
    <w:div w:id="860358602">
      <w:bodyDiv w:val="1"/>
      <w:marLeft w:val="0"/>
      <w:marRight w:val="0"/>
      <w:marTop w:val="0"/>
      <w:marBottom w:val="0"/>
      <w:divBdr>
        <w:top w:val="none" w:sz="0" w:space="0" w:color="auto"/>
        <w:left w:val="none" w:sz="0" w:space="0" w:color="auto"/>
        <w:bottom w:val="none" w:sz="0" w:space="0" w:color="auto"/>
        <w:right w:val="none" w:sz="0" w:space="0" w:color="auto"/>
      </w:divBdr>
    </w:div>
    <w:div w:id="956373691">
      <w:bodyDiv w:val="1"/>
      <w:marLeft w:val="0"/>
      <w:marRight w:val="0"/>
      <w:marTop w:val="0"/>
      <w:marBottom w:val="0"/>
      <w:divBdr>
        <w:top w:val="none" w:sz="0" w:space="0" w:color="auto"/>
        <w:left w:val="none" w:sz="0" w:space="0" w:color="auto"/>
        <w:bottom w:val="none" w:sz="0" w:space="0" w:color="auto"/>
        <w:right w:val="none" w:sz="0" w:space="0" w:color="auto"/>
      </w:divBdr>
    </w:div>
    <w:div w:id="1027565714">
      <w:bodyDiv w:val="1"/>
      <w:marLeft w:val="0"/>
      <w:marRight w:val="0"/>
      <w:marTop w:val="0"/>
      <w:marBottom w:val="0"/>
      <w:divBdr>
        <w:top w:val="none" w:sz="0" w:space="0" w:color="auto"/>
        <w:left w:val="none" w:sz="0" w:space="0" w:color="auto"/>
        <w:bottom w:val="none" w:sz="0" w:space="0" w:color="auto"/>
        <w:right w:val="none" w:sz="0" w:space="0" w:color="auto"/>
      </w:divBdr>
      <w:divsChild>
        <w:div w:id="2055735208">
          <w:marLeft w:val="0"/>
          <w:marRight w:val="0"/>
          <w:marTop w:val="0"/>
          <w:marBottom w:val="0"/>
          <w:divBdr>
            <w:top w:val="none" w:sz="0" w:space="0" w:color="auto"/>
            <w:left w:val="none" w:sz="0" w:space="0" w:color="auto"/>
            <w:bottom w:val="none" w:sz="0" w:space="0" w:color="auto"/>
            <w:right w:val="none" w:sz="0" w:space="0" w:color="auto"/>
          </w:divBdr>
        </w:div>
      </w:divsChild>
    </w:div>
    <w:div w:id="1128545488">
      <w:bodyDiv w:val="1"/>
      <w:marLeft w:val="0"/>
      <w:marRight w:val="0"/>
      <w:marTop w:val="0"/>
      <w:marBottom w:val="0"/>
      <w:divBdr>
        <w:top w:val="none" w:sz="0" w:space="0" w:color="auto"/>
        <w:left w:val="none" w:sz="0" w:space="0" w:color="auto"/>
        <w:bottom w:val="none" w:sz="0" w:space="0" w:color="auto"/>
        <w:right w:val="none" w:sz="0" w:space="0" w:color="auto"/>
      </w:divBdr>
    </w:div>
    <w:div w:id="1242594712">
      <w:bodyDiv w:val="1"/>
      <w:marLeft w:val="0"/>
      <w:marRight w:val="0"/>
      <w:marTop w:val="0"/>
      <w:marBottom w:val="0"/>
      <w:divBdr>
        <w:top w:val="none" w:sz="0" w:space="0" w:color="auto"/>
        <w:left w:val="none" w:sz="0" w:space="0" w:color="auto"/>
        <w:bottom w:val="none" w:sz="0" w:space="0" w:color="auto"/>
        <w:right w:val="none" w:sz="0" w:space="0" w:color="auto"/>
      </w:divBdr>
    </w:div>
    <w:div w:id="1668054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6.jpeg"/><Relationship Id="rId13" Type="http://schemas.openxmlformats.org/officeDocument/2006/relationships/hyperlink" Target="https://www.legislation.gov.uk/ukpga/2010/15/part/11/chapter/1" TargetMode="External"/><Relationship Id="rId18" Type="http://schemas.openxmlformats.org/officeDocument/2006/relationships/hyperlink" Target="https://liverpool.gov.uk/schools-and-learning/school-admissions/other-applications/" TargetMode="External"/><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hyperlink" Target="https://fisd.liverpool.gov.uk/kb5/liverpool/fsd/service.page?id=VFkUVvpvyds&amp;localofferchannel=16" TargetMode="External"/><Relationship Id="rId7" Type="http://schemas.openxmlformats.org/officeDocument/2006/relationships/endnotes" Target="endnotes.xml"/><Relationship Id="rId12" Type="http://schemas.openxmlformats.org/officeDocument/2006/relationships/hyperlink" Target="https://www.legislation.gov.uk/ukpga/2010/15/contents" TargetMode="External"/><Relationship Id="rId17" Type="http://schemas.openxmlformats.org/officeDocument/2006/relationships/hyperlink" Target="https://knottyashprimaryschool.co.uk/admissions-to-school/"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liverpool.gov.uk/schools-and-learning/school-admissions/how-to-apply/" TargetMode="External"/><Relationship Id="rId20" Type="http://schemas.openxmlformats.org/officeDocument/2006/relationships/hyperlink" Target="https://www.gov.uk/government/publications/send-code-of-practice-0-to-25"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legislation.gov.uk/uksi/2014/1530/contents/made" TargetMode="External"/><Relationship Id="rId24"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s://www.gov.uk/government/publications/school-admissions-code--2" TargetMode="External"/><Relationship Id="rId23" Type="http://schemas.openxmlformats.org/officeDocument/2006/relationships/header" Target="header1.xml"/><Relationship Id="rId28" Type="http://schemas.openxmlformats.org/officeDocument/2006/relationships/footer" Target="footer3.xml"/><Relationship Id="rId10" Type="http://schemas.openxmlformats.org/officeDocument/2006/relationships/hyperlink" Target="https://www.gov.uk/government/publications/keeping-children-safe-in-education--2" TargetMode="External"/><Relationship Id="rId19" Type="http://schemas.openxmlformats.org/officeDocument/2006/relationships/hyperlink" Target="https://knottyashprimaryschool.co.uk/wp-content/uploads/2025/11/LLT-Complaints-Policy-October-2025-Knotty-Ash.pdf" TargetMode="External"/><Relationship Id="rId4" Type="http://schemas.openxmlformats.org/officeDocument/2006/relationships/settings" Target="settings.xml"/><Relationship Id="rId9" Type="http://schemas.openxmlformats.org/officeDocument/2006/relationships/hyperlink" Target="https://www.gov.uk/government/publications/send-code-of-practice-0-to-25" TargetMode="External"/><Relationship Id="rId14" Type="http://schemas.openxmlformats.org/officeDocument/2006/relationships/hyperlink" Target="https://www.gov.uk/guidance/-governance-in-academy-trusts" TargetMode="External"/><Relationship Id="rId22" Type="http://schemas.openxmlformats.org/officeDocument/2006/relationships/hyperlink" Target="https://knottyashprimaryschool.co.uk/wp-content/uploads/2025/10/Knotty-Ash_Equality_Diversity_Inclusion.pdf" TargetMode="External"/><Relationship Id="rId27" Type="http://schemas.openxmlformats.org/officeDocument/2006/relationships/header" Target="header3.xml"/><Relationship Id="rId30" Type="http://schemas.openxmlformats.org/officeDocument/2006/relationships/theme" Target="theme/theme1.xml"/></Relationships>
</file>

<file path=word/_rels/footer3.xml.rels><?xml version="1.0" encoding="UTF-8" standalone="yes"?>
<Relationships xmlns="http://schemas.openxmlformats.org/package/2006/relationships"><Relationship Id="rId1" Type="http://schemas.openxmlformats.org/officeDocument/2006/relationships/hyperlink" Target="https://thekeysupport.com/terms-of-us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xmlns:b="http://schemas.openxmlformats.org/officeDocument/2006/bibliography" xmlns="http://schemas.openxmlformats.org/officeDocument/2006/bibliography">
    <b:Tag>Placeholder1</b:Tag>
    <b:RefOrder>1</b:RefOrder>
  </b:Source>
  <b:Source xmlns:b="http://schemas.openxmlformats.org/officeDocument/2006/bibliography" xmlns="http://schemas.openxmlformats.org/officeDocument/2006/bibliography">
    <b:Tag>Placeholder2</b:Tag>
    <b:RefOrder>2</b:RefOrder>
  </b:Source>
</b:Sources>
</file>

<file path=customXml/itemProps1.xml><?xml version="1.0" encoding="utf-8"?>
<ds:datastoreItem xmlns:ds="http://schemas.openxmlformats.org/officeDocument/2006/customXml" ds:itemID="{C265C0C8-AE57-467B-AEB8-B81B7C4786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5247</Words>
  <Characters>29909</Characters>
  <Application>Microsoft Office Word</Application>
  <DocSecurity>0</DocSecurity>
  <Lines>249</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35086</CharactersWithSpaces>
  <SharedDoc>false</SharedDoc>
  <HLinks>
    <vt:vector size="174" baseType="variant">
      <vt:variant>
        <vt:i4>393306</vt:i4>
      </vt:variant>
      <vt:variant>
        <vt:i4>129</vt:i4>
      </vt:variant>
      <vt:variant>
        <vt:i4>0</vt:i4>
      </vt:variant>
      <vt:variant>
        <vt:i4>5</vt:i4>
      </vt:variant>
      <vt:variant>
        <vt:lpwstr>https://www.gov.uk/government/publications/send-code-of-practice-0-to-25</vt:lpwstr>
      </vt:variant>
      <vt:variant>
        <vt:lpwstr/>
      </vt:variant>
      <vt:variant>
        <vt:i4>1835102</vt:i4>
      </vt:variant>
      <vt:variant>
        <vt:i4>126</vt:i4>
      </vt:variant>
      <vt:variant>
        <vt:i4>0</vt:i4>
      </vt:variant>
      <vt:variant>
        <vt:i4>5</vt:i4>
      </vt:variant>
      <vt:variant>
        <vt:lpwstr>https://www.gov.uk/government/publications/school-admissions-code--2</vt:lpwstr>
      </vt:variant>
      <vt:variant>
        <vt:lpwstr/>
      </vt:variant>
      <vt:variant>
        <vt:i4>655441</vt:i4>
      </vt:variant>
      <vt:variant>
        <vt:i4>123</vt:i4>
      </vt:variant>
      <vt:variant>
        <vt:i4>0</vt:i4>
      </vt:variant>
      <vt:variant>
        <vt:i4>5</vt:i4>
      </vt:variant>
      <vt:variant>
        <vt:lpwstr>https://www.gov.uk/guidance/-governance-in-academy-trusts</vt:lpwstr>
      </vt:variant>
      <vt:variant>
        <vt:lpwstr/>
      </vt:variant>
      <vt:variant>
        <vt:i4>589826</vt:i4>
      </vt:variant>
      <vt:variant>
        <vt:i4>120</vt:i4>
      </vt:variant>
      <vt:variant>
        <vt:i4>0</vt:i4>
      </vt:variant>
      <vt:variant>
        <vt:i4>5</vt:i4>
      </vt:variant>
      <vt:variant>
        <vt:lpwstr>https://www.gov.uk/guidance/governance-in-maintained-schools</vt:lpwstr>
      </vt:variant>
      <vt:variant>
        <vt:lpwstr/>
      </vt:variant>
      <vt:variant>
        <vt:i4>6488177</vt:i4>
      </vt:variant>
      <vt:variant>
        <vt:i4>117</vt:i4>
      </vt:variant>
      <vt:variant>
        <vt:i4>0</vt:i4>
      </vt:variant>
      <vt:variant>
        <vt:i4>5</vt:i4>
      </vt:variant>
      <vt:variant>
        <vt:lpwstr>https://www.legislation.gov.uk/ukpga/2010/15/part/11/chapter/1</vt:lpwstr>
      </vt:variant>
      <vt:variant>
        <vt:lpwstr/>
      </vt:variant>
      <vt:variant>
        <vt:i4>5636189</vt:i4>
      </vt:variant>
      <vt:variant>
        <vt:i4>114</vt:i4>
      </vt:variant>
      <vt:variant>
        <vt:i4>0</vt:i4>
      </vt:variant>
      <vt:variant>
        <vt:i4>5</vt:i4>
      </vt:variant>
      <vt:variant>
        <vt:lpwstr>https://www.legislation.gov.uk/ukpga/2010/15/contents</vt:lpwstr>
      </vt:variant>
      <vt:variant>
        <vt:lpwstr/>
      </vt:variant>
      <vt:variant>
        <vt:i4>6422560</vt:i4>
      </vt:variant>
      <vt:variant>
        <vt:i4>111</vt:i4>
      </vt:variant>
      <vt:variant>
        <vt:i4>0</vt:i4>
      </vt:variant>
      <vt:variant>
        <vt:i4>5</vt:i4>
      </vt:variant>
      <vt:variant>
        <vt:lpwstr>http://www.legislation.gov.uk/uksi/2014/1530/contents/made</vt:lpwstr>
      </vt:variant>
      <vt:variant>
        <vt:lpwstr/>
      </vt:variant>
      <vt:variant>
        <vt:i4>4325469</vt:i4>
      </vt:variant>
      <vt:variant>
        <vt:i4>108</vt:i4>
      </vt:variant>
      <vt:variant>
        <vt:i4>0</vt:i4>
      </vt:variant>
      <vt:variant>
        <vt:i4>5</vt:i4>
      </vt:variant>
      <vt:variant>
        <vt:lpwstr>http://www.legislation.gov.uk/ukpga/2014/6/part/3</vt:lpwstr>
      </vt:variant>
      <vt:variant>
        <vt:lpwstr/>
      </vt:variant>
      <vt:variant>
        <vt:i4>5898255</vt:i4>
      </vt:variant>
      <vt:variant>
        <vt:i4>105</vt:i4>
      </vt:variant>
      <vt:variant>
        <vt:i4>0</vt:i4>
      </vt:variant>
      <vt:variant>
        <vt:i4>5</vt:i4>
      </vt:variant>
      <vt:variant>
        <vt:lpwstr>https://www.gov.uk/government/publications/keeping-children-safe-in-education--2</vt:lpwstr>
      </vt:variant>
      <vt:variant>
        <vt:lpwstr/>
      </vt:variant>
      <vt:variant>
        <vt:i4>393306</vt:i4>
      </vt:variant>
      <vt:variant>
        <vt:i4>102</vt:i4>
      </vt:variant>
      <vt:variant>
        <vt:i4>0</vt:i4>
      </vt:variant>
      <vt:variant>
        <vt:i4>5</vt:i4>
      </vt:variant>
      <vt:variant>
        <vt:lpwstr>https://www.gov.uk/government/publications/send-code-of-practice-0-to-25</vt:lpwstr>
      </vt:variant>
      <vt:variant>
        <vt:lpwstr/>
      </vt:variant>
      <vt:variant>
        <vt:i4>1966143</vt:i4>
      </vt:variant>
      <vt:variant>
        <vt:i4>95</vt:i4>
      </vt:variant>
      <vt:variant>
        <vt:i4>0</vt:i4>
      </vt:variant>
      <vt:variant>
        <vt:i4>5</vt:i4>
      </vt:variant>
      <vt:variant>
        <vt:lpwstr/>
      </vt:variant>
      <vt:variant>
        <vt:lpwstr>_Toc189048397</vt:lpwstr>
      </vt:variant>
      <vt:variant>
        <vt:i4>1966143</vt:i4>
      </vt:variant>
      <vt:variant>
        <vt:i4>89</vt:i4>
      </vt:variant>
      <vt:variant>
        <vt:i4>0</vt:i4>
      </vt:variant>
      <vt:variant>
        <vt:i4>5</vt:i4>
      </vt:variant>
      <vt:variant>
        <vt:lpwstr/>
      </vt:variant>
      <vt:variant>
        <vt:lpwstr>_Toc189048396</vt:lpwstr>
      </vt:variant>
      <vt:variant>
        <vt:i4>1966143</vt:i4>
      </vt:variant>
      <vt:variant>
        <vt:i4>83</vt:i4>
      </vt:variant>
      <vt:variant>
        <vt:i4>0</vt:i4>
      </vt:variant>
      <vt:variant>
        <vt:i4>5</vt:i4>
      </vt:variant>
      <vt:variant>
        <vt:lpwstr/>
      </vt:variant>
      <vt:variant>
        <vt:lpwstr>_Toc189048395</vt:lpwstr>
      </vt:variant>
      <vt:variant>
        <vt:i4>1966143</vt:i4>
      </vt:variant>
      <vt:variant>
        <vt:i4>77</vt:i4>
      </vt:variant>
      <vt:variant>
        <vt:i4>0</vt:i4>
      </vt:variant>
      <vt:variant>
        <vt:i4>5</vt:i4>
      </vt:variant>
      <vt:variant>
        <vt:lpwstr/>
      </vt:variant>
      <vt:variant>
        <vt:lpwstr>_Toc189048394</vt:lpwstr>
      </vt:variant>
      <vt:variant>
        <vt:i4>1966143</vt:i4>
      </vt:variant>
      <vt:variant>
        <vt:i4>71</vt:i4>
      </vt:variant>
      <vt:variant>
        <vt:i4>0</vt:i4>
      </vt:variant>
      <vt:variant>
        <vt:i4>5</vt:i4>
      </vt:variant>
      <vt:variant>
        <vt:lpwstr/>
      </vt:variant>
      <vt:variant>
        <vt:lpwstr>_Toc189048393</vt:lpwstr>
      </vt:variant>
      <vt:variant>
        <vt:i4>1966143</vt:i4>
      </vt:variant>
      <vt:variant>
        <vt:i4>65</vt:i4>
      </vt:variant>
      <vt:variant>
        <vt:i4>0</vt:i4>
      </vt:variant>
      <vt:variant>
        <vt:i4>5</vt:i4>
      </vt:variant>
      <vt:variant>
        <vt:lpwstr/>
      </vt:variant>
      <vt:variant>
        <vt:lpwstr>_Toc189048392</vt:lpwstr>
      </vt:variant>
      <vt:variant>
        <vt:i4>1966143</vt:i4>
      </vt:variant>
      <vt:variant>
        <vt:i4>59</vt:i4>
      </vt:variant>
      <vt:variant>
        <vt:i4>0</vt:i4>
      </vt:variant>
      <vt:variant>
        <vt:i4>5</vt:i4>
      </vt:variant>
      <vt:variant>
        <vt:lpwstr/>
      </vt:variant>
      <vt:variant>
        <vt:lpwstr>_Toc189048391</vt:lpwstr>
      </vt:variant>
      <vt:variant>
        <vt:i4>1966143</vt:i4>
      </vt:variant>
      <vt:variant>
        <vt:i4>53</vt:i4>
      </vt:variant>
      <vt:variant>
        <vt:i4>0</vt:i4>
      </vt:variant>
      <vt:variant>
        <vt:i4>5</vt:i4>
      </vt:variant>
      <vt:variant>
        <vt:lpwstr/>
      </vt:variant>
      <vt:variant>
        <vt:lpwstr>_Toc189048390</vt:lpwstr>
      </vt:variant>
      <vt:variant>
        <vt:i4>2031679</vt:i4>
      </vt:variant>
      <vt:variant>
        <vt:i4>47</vt:i4>
      </vt:variant>
      <vt:variant>
        <vt:i4>0</vt:i4>
      </vt:variant>
      <vt:variant>
        <vt:i4>5</vt:i4>
      </vt:variant>
      <vt:variant>
        <vt:lpwstr/>
      </vt:variant>
      <vt:variant>
        <vt:lpwstr>_Toc189048389</vt:lpwstr>
      </vt:variant>
      <vt:variant>
        <vt:i4>2031679</vt:i4>
      </vt:variant>
      <vt:variant>
        <vt:i4>41</vt:i4>
      </vt:variant>
      <vt:variant>
        <vt:i4>0</vt:i4>
      </vt:variant>
      <vt:variant>
        <vt:i4>5</vt:i4>
      </vt:variant>
      <vt:variant>
        <vt:lpwstr/>
      </vt:variant>
      <vt:variant>
        <vt:lpwstr>_Toc189048388</vt:lpwstr>
      </vt:variant>
      <vt:variant>
        <vt:i4>2031679</vt:i4>
      </vt:variant>
      <vt:variant>
        <vt:i4>35</vt:i4>
      </vt:variant>
      <vt:variant>
        <vt:i4>0</vt:i4>
      </vt:variant>
      <vt:variant>
        <vt:i4>5</vt:i4>
      </vt:variant>
      <vt:variant>
        <vt:lpwstr/>
      </vt:variant>
      <vt:variant>
        <vt:lpwstr>_Toc189048387</vt:lpwstr>
      </vt:variant>
      <vt:variant>
        <vt:i4>2031679</vt:i4>
      </vt:variant>
      <vt:variant>
        <vt:i4>29</vt:i4>
      </vt:variant>
      <vt:variant>
        <vt:i4>0</vt:i4>
      </vt:variant>
      <vt:variant>
        <vt:i4>5</vt:i4>
      </vt:variant>
      <vt:variant>
        <vt:lpwstr/>
      </vt:variant>
      <vt:variant>
        <vt:lpwstr>_Toc189048386</vt:lpwstr>
      </vt:variant>
      <vt:variant>
        <vt:i4>2031679</vt:i4>
      </vt:variant>
      <vt:variant>
        <vt:i4>23</vt:i4>
      </vt:variant>
      <vt:variant>
        <vt:i4>0</vt:i4>
      </vt:variant>
      <vt:variant>
        <vt:i4>5</vt:i4>
      </vt:variant>
      <vt:variant>
        <vt:lpwstr/>
      </vt:variant>
      <vt:variant>
        <vt:lpwstr>_Toc189048385</vt:lpwstr>
      </vt:variant>
      <vt:variant>
        <vt:i4>2031679</vt:i4>
      </vt:variant>
      <vt:variant>
        <vt:i4>17</vt:i4>
      </vt:variant>
      <vt:variant>
        <vt:i4>0</vt:i4>
      </vt:variant>
      <vt:variant>
        <vt:i4>5</vt:i4>
      </vt:variant>
      <vt:variant>
        <vt:lpwstr/>
      </vt:variant>
      <vt:variant>
        <vt:lpwstr>_Toc189048384</vt:lpwstr>
      </vt:variant>
      <vt:variant>
        <vt:i4>2031679</vt:i4>
      </vt:variant>
      <vt:variant>
        <vt:i4>11</vt:i4>
      </vt:variant>
      <vt:variant>
        <vt:i4>0</vt:i4>
      </vt:variant>
      <vt:variant>
        <vt:i4>5</vt:i4>
      </vt:variant>
      <vt:variant>
        <vt:lpwstr/>
      </vt:variant>
      <vt:variant>
        <vt:lpwstr>_Toc189048383</vt:lpwstr>
      </vt:variant>
      <vt:variant>
        <vt:i4>2031679</vt:i4>
      </vt:variant>
      <vt:variant>
        <vt:i4>5</vt:i4>
      </vt:variant>
      <vt:variant>
        <vt:i4>0</vt:i4>
      </vt:variant>
      <vt:variant>
        <vt:i4>5</vt:i4>
      </vt:variant>
      <vt:variant>
        <vt:lpwstr/>
      </vt:variant>
      <vt:variant>
        <vt:lpwstr>_Toc189048382</vt:lpwstr>
      </vt:variant>
      <vt:variant>
        <vt:i4>2162790</vt:i4>
      </vt:variant>
      <vt:variant>
        <vt:i4>9</vt:i4>
      </vt:variant>
      <vt:variant>
        <vt:i4>0</vt:i4>
      </vt:variant>
      <vt:variant>
        <vt:i4>5</vt:i4>
      </vt:variant>
      <vt:variant>
        <vt:lpwstr>https://thekeysupport.com/terms-of-use</vt:lpwstr>
      </vt:variant>
      <vt:variant>
        <vt:lpwstr/>
      </vt:variant>
      <vt:variant>
        <vt:i4>2162790</vt:i4>
      </vt:variant>
      <vt:variant>
        <vt:i4>3</vt:i4>
      </vt:variant>
      <vt:variant>
        <vt:i4>0</vt:i4>
      </vt:variant>
      <vt:variant>
        <vt:i4>5</vt:i4>
      </vt:variant>
      <vt:variant>
        <vt:lpwstr>https://thekeysupport.com/terms-of-use</vt:lpwstr>
      </vt:variant>
      <vt:variant>
        <vt:lpwstr/>
      </vt:variant>
      <vt:variant>
        <vt:i4>4784156</vt:i4>
      </vt:variant>
      <vt:variant>
        <vt:i4>0</vt:i4>
      </vt:variant>
      <vt:variant>
        <vt:i4>0</vt:i4>
      </vt:variant>
      <vt:variant>
        <vt:i4>5</vt:i4>
      </vt:variant>
      <vt:variant>
        <vt:lpwstr>http://www.thekeysupport.com/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Joel  Southern</dc:creator>
  <cp:keywords/>
  <dc:description/>
  <cp:lastModifiedBy>Chris England</cp:lastModifiedBy>
  <cp:revision>2</cp:revision>
  <cp:lastPrinted>2018-10-02T14:43:00Z</cp:lastPrinted>
  <dcterms:created xsi:type="dcterms:W3CDTF">2026-09-28T09:25:00Z</dcterms:created>
  <dcterms:modified xsi:type="dcterms:W3CDTF">2026-09-28T09:25:00Z</dcterms:modified>
</cp:coreProperties>
</file>